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A814" w14:textId="2796C9BB" w:rsidR="006F3E0C" w:rsidRPr="006F3E0C" w:rsidRDefault="000A20A1" w:rsidP="006F3E0C">
      <w:pPr>
        <w:spacing w:after="0" w:line="240" w:lineRule="auto"/>
        <w:ind w:left="5664" w:firstLine="708"/>
        <w:rPr>
          <w:sz w:val="20"/>
          <w:szCs w:val="20"/>
        </w:rPr>
      </w:pPr>
      <w:r w:rsidRPr="000A20A1">
        <w:rPr>
          <w:sz w:val="20"/>
          <w:szCs w:val="20"/>
        </w:rPr>
        <w:t>……………………………………………</w:t>
      </w:r>
    </w:p>
    <w:p w14:paraId="35B272EB" w14:textId="56EC3FCE" w:rsidR="00CA1AB2" w:rsidRDefault="000A20A1" w:rsidP="000A20A1">
      <w:pPr>
        <w:spacing w:after="0" w:line="240" w:lineRule="auto"/>
      </w:pPr>
      <w:r>
        <w:t xml:space="preserve">                                                                                                                                      miejscowość i data</w:t>
      </w:r>
    </w:p>
    <w:p w14:paraId="4058B719" w14:textId="06D9AEE5" w:rsidR="000A20A1" w:rsidRDefault="000A20A1" w:rsidP="00770CEF">
      <w:pPr>
        <w:spacing w:after="0" w:line="240" w:lineRule="auto"/>
      </w:pPr>
      <w:r w:rsidRPr="000A20A1">
        <w:rPr>
          <w:sz w:val="20"/>
          <w:szCs w:val="20"/>
        </w:rPr>
        <w:t>……………………………………………</w:t>
      </w:r>
      <w:r w:rsidR="002B2D28">
        <w:rPr>
          <w:sz w:val="20"/>
          <w:szCs w:val="20"/>
        </w:rPr>
        <w:t>………</w:t>
      </w:r>
    </w:p>
    <w:p w14:paraId="7E16B571" w14:textId="2E8BDD33" w:rsidR="000A20A1" w:rsidRDefault="000A20A1" w:rsidP="00770CEF">
      <w:pPr>
        <w:spacing w:after="0" w:line="240" w:lineRule="auto"/>
      </w:pPr>
      <w:r>
        <w:t xml:space="preserve">Imię i nazwisko </w:t>
      </w:r>
    </w:p>
    <w:p w14:paraId="46B1AA72" w14:textId="77777777" w:rsidR="000A20A1" w:rsidRDefault="000A20A1" w:rsidP="00770CEF">
      <w:pPr>
        <w:spacing w:after="0" w:line="240" w:lineRule="auto"/>
      </w:pPr>
    </w:p>
    <w:p w14:paraId="7CE08EB8" w14:textId="40AB24D5" w:rsidR="000A20A1" w:rsidRDefault="000A20A1" w:rsidP="00770CEF">
      <w:pPr>
        <w:spacing w:after="0" w:line="240" w:lineRule="auto"/>
      </w:pPr>
      <w:r w:rsidRPr="000A20A1">
        <w:rPr>
          <w:sz w:val="20"/>
          <w:szCs w:val="20"/>
        </w:rPr>
        <w:t>……………………………………………</w:t>
      </w:r>
      <w:r w:rsidR="002B2D28">
        <w:rPr>
          <w:sz w:val="20"/>
          <w:szCs w:val="20"/>
        </w:rPr>
        <w:t>……..</w:t>
      </w:r>
    </w:p>
    <w:p w14:paraId="6BB824CD" w14:textId="00F88C31" w:rsidR="000A20A1" w:rsidRDefault="00BE5FD1" w:rsidP="00770CEF">
      <w:pPr>
        <w:spacing w:after="0" w:line="240" w:lineRule="auto"/>
      </w:pPr>
      <w:r>
        <w:t>N</w:t>
      </w:r>
      <w:r w:rsidR="000A20A1">
        <w:t>azwa organizacji</w:t>
      </w:r>
    </w:p>
    <w:p w14:paraId="5A26D4D8" w14:textId="77777777" w:rsidR="002B2D28" w:rsidRDefault="002B2D28" w:rsidP="00770CEF">
      <w:pPr>
        <w:spacing w:after="0" w:line="240" w:lineRule="auto"/>
      </w:pPr>
    </w:p>
    <w:p w14:paraId="68D5EE3A" w14:textId="665592AD" w:rsidR="000A20A1" w:rsidRDefault="000A20A1" w:rsidP="00770CEF">
      <w:pPr>
        <w:spacing w:after="0" w:line="240" w:lineRule="auto"/>
        <w:rPr>
          <w:sz w:val="20"/>
          <w:szCs w:val="20"/>
        </w:rPr>
      </w:pPr>
      <w:r w:rsidRPr="000A20A1">
        <w:rPr>
          <w:sz w:val="20"/>
          <w:szCs w:val="20"/>
        </w:rPr>
        <w:t>……………………………………………</w:t>
      </w:r>
      <w:r w:rsidR="002B2D28">
        <w:rPr>
          <w:sz w:val="20"/>
          <w:szCs w:val="20"/>
        </w:rPr>
        <w:t>…….</w:t>
      </w:r>
    </w:p>
    <w:p w14:paraId="1B46FCC1" w14:textId="6D2FA69E" w:rsidR="000A20A1" w:rsidRDefault="00BE5FD1" w:rsidP="00770CEF">
      <w:pPr>
        <w:spacing w:after="0" w:line="240" w:lineRule="auto"/>
      </w:pPr>
      <w:r>
        <w:t>A</w:t>
      </w:r>
      <w:r w:rsidR="000A20A1">
        <w:t>dres</w:t>
      </w:r>
    </w:p>
    <w:p w14:paraId="4075AABB" w14:textId="1EC04048" w:rsidR="000A20A1" w:rsidRDefault="000A20A1" w:rsidP="00770CEF">
      <w:pPr>
        <w:spacing w:line="240" w:lineRule="auto"/>
        <w:rPr>
          <w:sz w:val="20"/>
          <w:szCs w:val="20"/>
        </w:rPr>
      </w:pPr>
      <w:r w:rsidRPr="000A20A1">
        <w:rPr>
          <w:sz w:val="20"/>
          <w:szCs w:val="20"/>
        </w:rPr>
        <w:t>……………………………………………</w:t>
      </w:r>
      <w:r w:rsidR="002B2D28">
        <w:rPr>
          <w:sz w:val="20"/>
          <w:szCs w:val="20"/>
        </w:rPr>
        <w:t>…….</w:t>
      </w:r>
    </w:p>
    <w:p w14:paraId="019AC3E1" w14:textId="295944D7" w:rsidR="000A20A1" w:rsidRPr="000A20A1" w:rsidRDefault="000A20A1" w:rsidP="00770CEF">
      <w:pPr>
        <w:spacing w:after="0" w:line="240" w:lineRule="auto"/>
        <w:rPr>
          <w:sz w:val="20"/>
          <w:szCs w:val="20"/>
        </w:rPr>
      </w:pPr>
      <w:r w:rsidRPr="000A20A1">
        <w:rPr>
          <w:sz w:val="20"/>
          <w:szCs w:val="20"/>
        </w:rPr>
        <w:t>……………………………………………</w:t>
      </w:r>
    </w:p>
    <w:p w14:paraId="38B5523C" w14:textId="7D4A82AB" w:rsidR="000A20A1" w:rsidRPr="00BE5FD1" w:rsidRDefault="000A20A1" w:rsidP="00770CEF">
      <w:pPr>
        <w:spacing w:after="0" w:line="240" w:lineRule="auto"/>
      </w:pPr>
      <w:r>
        <w:t>tel. kontaktowy</w:t>
      </w:r>
      <w:r w:rsidR="006F3E0C">
        <w:t>/e-mail</w:t>
      </w:r>
    </w:p>
    <w:p w14:paraId="39F0D486" w14:textId="330DED41" w:rsidR="000A20A1" w:rsidRPr="00BE5FD1" w:rsidRDefault="000A20A1">
      <w:pPr>
        <w:rPr>
          <w:b/>
          <w:bCs/>
          <w:sz w:val="24"/>
          <w:szCs w:val="24"/>
        </w:rPr>
      </w:pPr>
      <w:r w:rsidRPr="000A20A1">
        <w:rPr>
          <w:sz w:val="24"/>
          <w:szCs w:val="24"/>
        </w:rPr>
        <w:tab/>
      </w:r>
      <w:r w:rsidRPr="000A20A1">
        <w:rPr>
          <w:sz w:val="24"/>
          <w:szCs w:val="24"/>
        </w:rPr>
        <w:tab/>
      </w:r>
      <w:r w:rsidRPr="000A20A1">
        <w:rPr>
          <w:sz w:val="24"/>
          <w:szCs w:val="24"/>
        </w:rPr>
        <w:tab/>
      </w:r>
      <w:r w:rsidRPr="000A20A1">
        <w:rPr>
          <w:sz w:val="24"/>
          <w:szCs w:val="24"/>
        </w:rPr>
        <w:tab/>
      </w:r>
      <w:r w:rsidRPr="000A20A1">
        <w:rPr>
          <w:sz w:val="24"/>
          <w:szCs w:val="24"/>
        </w:rPr>
        <w:tab/>
      </w:r>
      <w:r w:rsidRPr="000A20A1">
        <w:rPr>
          <w:sz w:val="24"/>
          <w:szCs w:val="24"/>
        </w:rPr>
        <w:tab/>
      </w:r>
      <w:r w:rsidR="00BE5FD1">
        <w:rPr>
          <w:sz w:val="24"/>
          <w:szCs w:val="24"/>
        </w:rPr>
        <w:tab/>
      </w:r>
      <w:r w:rsidR="00BE5FD1">
        <w:rPr>
          <w:sz w:val="24"/>
          <w:szCs w:val="24"/>
        </w:rPr>
        <w:tab/>
      </w:r>
      <w:r w:rsidR="00BE5FD1">
        <w:rPr>
          <w:sz w:val="24"/>
          <w:szCs w:val="24"/>
        </w:rPr>
        <w:tab/>
      </w:r>
      <w:r w:rsidRPr="00BE5FD1">
        <w:rPr>
          <w:b/>
          <w:bCs/>
          <w:sz w:val="24"/>
          <w:szCs w:val="24"/>
        </w:rPr>
        <w:t>Starosta Olsztyński</w:t>
      </w:r>
    </w:p>
    <w:p w14:paraId="0A8F35C1" w14:textId="77777777" w:rsidR="00BE5FD1" w:rsidRDefault="00BE5FD1" w:rsidP="000A20A1">
      <w:pPr>
        <w:jc w:val="center"/>
        <w:rPr>
          <w:b/>
          <w:bCs/>
          <w:sz w:val="24"/>
          <w:szCs w:val="24"/>
        </w:rPr>
      </w:pPr>
    </w:p>
    <w:p w14:paraId="102D68E2" w14:textId="633A2576" w:rsidR="000A20A1" w:rsidRPr="00BE5FD1" w:rsidRDefault="000A20A1" w:rsidP="00BE5FD1">
      <w:pPr>
        <w:jc w:val="center"/>
        <w:rPr>
          <w:b/>
          <w:bCs/>
          <w:sz w:val="24"/>
          <w:szCs w:val="24"/>
        </w:rPr>
      </w:pPr>
      <w:r w:rsidRPr="00BE5FD1">
        <w:rPr>
          <w:b/>
          <w:bCs/>
          <w:sz w:val="24"/>
          <w:szCs w:val="24"/>
        </w:rPr>
        <w:t>Wniosek o wsparcie: rzeczowe/finansowe/ patronat* wydarzenia</w:t>
      </w:r>
    </w:p>
    <w:p w14:paraId="36C5CBA5" w14:textId="0C63D9EC" w:rsidR="000A20A1" w:rsidRDefault="000A20A1" w:rsidP="00507C33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 w:rsidRPr="000A20A1">
        <w:rPr>
          <w:sz w:val="24"/>
          <w:szCs w:val="24"/>
        </w:rPr>
        <w:t>Nazwa wydarzenia, termin i miejsce realizacji</w:t>
      </w:r>
    </w:p>
    <w:p w14:paraId="6DABE7DB" w14:textId="4EBD9F3D" w:rsidR="00507C33" w:rsidRDefault="00507C33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07A485" w14:textId="504AD141" w:rsidR="000A20A1" w:rsidRDefault="000A20A1" w:rsidP="00507C33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</w:t>
      </w:r>
    </w:p>
    <w:p w14:paraId="379D7F2D" w14:textId="01D02BEC" w:rsidR="00BE5FD1" w:rsidRPr="00BE5FD1" w:rsidRDefault="00507C33" w:rsidP="00BE5FD1">
      <w:pPr>
        <w:pStyle w:val="Akapitzlist"/>
        <w:spacing w:after="0" w:line="480" w:lineRule="auto"/>
        <w:jc w:val="both"/>
        <w:rPr>
          <w:sz w:val="24"/>
          <w:szCs w:val="24"/>
        </w:rPr>
      </w:pPr>
      <w:bookmarkStart w:id="0" w:name="_Hlk63921550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1C4D4982" w14:textId="7A70AFDE" w:rsidR="006F3E0C" w:rsidRPr="00507C33" w:rsidRDefault="006F3E0C" w:rsidP="00507C33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t>Partnerzy, współorganizatorzy</w:t>
      </w:r>
    </w:p>
    <w:p w14:paraId="5017D4C7" w14:textId="2A31ACC4" w:rsidR="00507C33" w:rsidRPr="00507C33" w:rsidRDefault="00507C33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BFCB24" w14:textId="77777777" w:rsidR="00F83049" w:rsidRDefault="00F83049" w:rsidP="00F83049">
      <w:pPr>
        <w:spacing w:after="0" w:line="240" w:lineRule="auto"/>
        <w:jc w:val="both"/>
      </w:pPr>
    </w:p>
    <w:p w14:paraId="36EF151A" w14:textId="0272640D" w:rsidR="00F83049" w:rsidRDefault="006F3E0C" w:rsidP="00F8304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Zasięg przedsięwzięcia</w:t>
      </w:r>
      <w:r w:rsidR="00456199">
        <w:t>:</w:t>
      </w:r>
      <w:r>
        <w:t xml:space="preserve"> </w:t>
      </w:r>
      <w:r w:rsidR="00456199">
        <w:t xml:space="preserve">a) </w:t>
      </w:r>
      <w:r w:rsidR="00F83049">
        <w:t xml:space="preserve">międzynarodowy b) </w:t>
      </w:r>
      <w:r>
        <w:t xml:space="preserve">ogólnopolski, </w:t>
      </w:r>
      <w:r w:rsidR="00F83049">
        <w:t>c</w:t>
      </w:r>
      <w:r w:rsidR="00456199">
        <w:t xml:space="preserve">) </w:t>
      </w:r>
      <w:r>
        <w:t xml:space="preserve">wojewódzki, </w:t>
      </w:r>
      <w:r w:rsidR="00F83049">
        <w:t>d</w:t>
      </w:r>
      <w:r w:rsidR="00456199">
        <w:t xml:space="preserve">) </w:t>
      </w:r>
      <w:r>
        <w:t>powiatowy,</w:t>
      </w:r>
      <w:r w:rsidR="00456199">
        <w:t xml:space="preserve"> </w:t>
      </w:r>
    </w:p>
    <w:p w14:paraId="6B43C9E3" w14:textId="3CB6D712" w:rsidR="002B2D28" w:rsidRDefault="00F83049" w:rsidP="00F83049">
      <w:pPr>
        <w:pStyle w:val="Akapitzlist"/>
        <w:spacing w:after="0" w:line="240" w:lineRule="auto"/>
        <w:jc w:val="both"/>
      </w:pPr>
      <w:r>
        <w:t>e</w:t>
      </w:r>
      <w:r w:rsidR="00456199">
        <w:t xml:space="preserve">) </w:t>
      </w:r>
      <w:r w:rsidR="006F3E0C">
        <w:t>gminny</w:t>
      </w:r>
    </w:p>
    <w:p w14:paraId="0EA5A632" w14:textId="77777777" w:rsidR="002B2D28" w:rsidRDefault="002B2D28" w:rsidP="002B2D28">
      <w:pPr>
        <w:pStyle w:val="Akapitzlist"/>
        <w:spacing w:after="0" w:line="240" w:lineRule="auto"/>
        <w:jc w:val="both"/>
      </w:pPr>
    </w:p>
    <w:p w14:paraId="30943AC9" w14:textId="2FF43C2E" w:rsidR="00F70248" w:rsidRPr="00507C33" w:rsidRDefault="00F70248" w:rsidP="002B2D28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Krótki opis</w:t>
      </w:r>
      <w:r w:rsidR="006F3E0C">
        <w:rPr>
          <w:sz w:val="24"/>
          <w:szCs w:val="24"/>
        </w:rPr>
        <w:t xml:space="preserve">, </w:t>
      </w:r>
      <w:r w:rsidR="006F3E0C">
        <w:t>cele przedsięwzięcia</w:t>
      </w:r>
      <w:r w:rsidR="002B2D28">
        <w:t xml:space="preserve"> </w:t>
      </w:r>
    </w:p>
    <w:p w14:paraId="760169C6" w14:textId="1F0B052A" w:rsidR="00507C33" w:rsidRDefault="00507C33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D1D9C7" w14:textId="339024B7" w:rsidR="002B2D28" w:rsidRDefault="002B2D28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EBD3B3" w14:textId="1330E42D" w:rsidR="006F3E0C" w:rsidRPr="00507C33" w:rsidRDefault="006F3E0C" w:rsidP="00770CEF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rPr>
          <w:rFonts w:ascii="Calibri" w:hAnsi="Calibri"/>
        </w:rPr>
        <w:t>Do kogo kierowane jest przedsięwzięcie i jaka jest planowana liczba uczestników?</w:t>
      </w:r>
    </w:p>
    <w:p w14:paraId="79512DCE" w14:textId="3D12B98A" w:rsidR="00507C33" w:rsidRPr="00507C33" w:rsidRDefault="00507C33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9002B" w14:textId="2748EBF0" w:rsidR="00507C33" w:rsidRPr="002B2D28" w:rsidRDefault="006F3E0C" w:rsidP="00507C33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t>Czy udział w przedsięwzięciu jest odpłatny?</w:t>
      </w:r>
      <w:r w:rsidR="002B2D28">
        <w:t xml:space="preserve">  </w:t>
      </w:r>
      <w:r w:rsidR="002B2D28" w:rsidRPr="002B2D28">
        <w:rPr>
          <w:sz w:val="24"/>
          <w:szCs w:val="24"/>
        </w:rPr>
        <w:t>Tak/Nie</w:t>
      </w:r>
    </w:p>
    <w:p w14:paraId="30792F41" w14:textId="77777777" w:rsidR="002B2D28" w:rsidRPr="002B2D28" w:rsidRDefault="006F3E0C" w:rsidP="002B2D28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t>Czy przedsięwzięcie ma charakter cykliczny?</w:t>
      </w:r>
      <w:r w:rsidR="002B2D28">
        <w:t xml:space="preserve"> </w:t>
      </w:r>
      <w:r w:rsidR="002B2D28" w:rsidRPr="002B2D28">
        <w:rPr>
          <w:sz w:val="24"/>
          <w:szCs w:val="24"/>
        </w:rPr>
        <w:t>Tak/Nie</w:t>
      </w:r>
    </w:p>
    <w:p w14:paraId="4C797A72" w14:textId="00CB03A9" w:rsidR="006F3E0C" w:rsidRPr="00507C33" w:rsidRDefault="006F3E0C" w:rsidP="00507C33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rPr>
          <w:rFonts w:ascii="Calibri" w:hAnsi="Calibri"/>
        </w:rPr>
        <w:t>Czy wystąpiono o objęcie patronatem do innych instytucji? Jakich?</w:t>
      </w:r>
    </w:p>
    <w:p w14:paraId="59EF0C26" w14:textId="5D3504B3" w:rsidR="00507C33" w:rsidRDefault="00507C33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021D1E" w14:textId="3AA8941C" w:rsidR="00770CEF" w:rsidRDefault="00770CEF" w:rsidP="00770CEF">
      <w:pPr>
        <w:pStyle w:val="Akapitzlist"/>
        <w:numPr>
          <w:ilvl w:val="0"/>
          <w:numId w:val="1"/>
        </w:num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Sposób promocji Starosty Olsztyńskiego/Powiatu Olsztyńskiego </w:t>
      </w:r>
    </w:p>
    <w:p w14:paraId="200E5EC4" w14:textId="7DEED5BA" w:rsidR="0025766F" w:rsidRDefault="00770CEF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8A4E42" w14:textId="77777777" w:rsidR="00456199" w:rsidRDefault="00456199" w:rsidP="00507C33">
      <w:pPr>
        <w:pStyle w:val="Akapitzlist"/>
        <w:spacing w:after="0" w:line="480" w:lineRule="auto"/>
        <w:jc w:val="both"/>
        <w:rPr>
          <w:sz w:val="24"/>
          <w:szCs w:val="24"/>
        </w:rPr>
      </w:pPr>
    </w:p>
    <w:p w14:paraId="2895D927" w14:textId="77777777" w:rsidR="00770CEF" w:rsidRDefault="00770CEF" w:rsidP="002B2D28">
      <w:pPr>
        <w:pStyle w:val="Akapitzlist"/>
        <w:spacing w:after="0" w:line="480" w:lineRule="auto"/>
        <w:jc w:val="both"/>
        <w:rPr>
          <w:sz w:val="18"/>
          <w:szCs w:val="18"/>
        </w:rPr>
      </w:pPr>
    </w:p>
    <w:p w14:paraId="1C7F30A5" w14:textId="002EE430" w:rsidR="00770CEF" w:rsidRDefault="00456199" w:rsidP="00456199">
      <w:pPr>
        <w:pStyle w:val="Akapitzlist"/>
        <w:spacing w:after="0" w:line="480" w:lineRule="auto"/>
        <w:jc w:val="right"/>
      </w:pPr>
      <w:r w:rsidRPr="00456199">
        <w:t>…………………………………………………………………</w:t>
      </w:r>
    </w:p>
    <w:p w14:paraId="21F4C368" w14:textId="3A76E2FD" w:rsidR="00456199" w:rsidRPr="00456199" w:rsidRDefault="00456199" w:rsidP="00456199">
      <w:pPr>
        <w:pStyle w:val="Akapitzlist"/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data, podpis wnioskodawcy </w:t>
      </w:r>
    </w:p>
    <w:p w14:paraId="2AE92BB0" w14:textId="77777777" w:rsidR="00456199" w:rsidRDefault="00456199" w:rsidP="002B2D28">
      <w:pPr>
        <w:pStyle w:val="Akapitzlist"/>
        <w:spacing w:after="0" w:line="480" w:lineRule="auto"/>
        <w:jc w:val="both"/>
        <w:rPr>
          <w:sz w:val="18"/>
          <w:szCs w:val="18"/>
        </w:rPr>
      </w:pPr>
    </w:p>
    <w:p w14:paraId="3076983B" w14:textId="77777777" w:rsidR="00456199" w:rsidRDefault="00456199" w:rsidP="002B2D28">
      <w:pPr>
        <w:pStyle w:val="Akapitzlist"/>
        <w:spacing w:after="0" w:line="480" w:lineRule="auto"/>
        <w:jc w:val="both"/>
        <w:rPr>
          <w:sz w:val="18"/>
          <w:szCs w:val="18"/>
        </w:rPr>
      </w:pPr>
    </w:p>
    <w:p w14:paraId="09B177B2" w14:textId="5FA7345B" w:rsidR="000E796E" w:rsidRDefault="000E796E" w:rsidP="000E796E">
      <w:pPr>
        <w:tabs>
          <w:tab w:val="left" w:pos="3304"/>
        </w:tabs>
        <w:spacing w:after="0" w:line="240" w:lineRule="auto"/>
        <w:ind w:firstLine="240"/>
        <w:jc w:val="center"/>
        <w:rPr>
          <w:rFonts w:eastAsia="Times New Roman" w:cstheme="minorHAnsi"/>
          <w:bCs/>
          <w:u w:val="single"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Wniosek po wypełnieniu wraz z załącznikami należy przesłać e-mailem pod adres: sekretariat@powiat-olsztynski.pl </w:t>
      </w:r>
      <w:r>
        <w:rPr>
          <w:rFonts w:eastAsia="Times New Roman" w:cstheme="minorHAnsi"/>
          <w:b/>
          <w:bCs/>
          <w:u w:val="single"/>
          <w:lang w:eastAsia="pl-PL"/>
        </w:rPr>
        <w:t xml:space="preserve">na co najmniej </w:t>
      </w:r>
      <w:r w:rsidR="00635944">
        <w:rPr>
          <w:rFonts w:eastAsia="Times New Roman" w:cstheme="minorHAnsi"/>
          <w:b/>
          <w:bCs/>
          <w:u w:val="single"/>
          <w:lang w:eastAsia="pl-PL"/>
        </w:rPr>
        <w:t>4</w:t>
      </w:r>
      <w:r>
        <w:rPr>
          <w:rFonts w:eastAsia="Times New Roman" w:cstheme="minorHAnsi"/>
          <w:b/>
          <w:bCs/>
          <w:u w:val="single"/>
          <w:lang w:eastAsia="pl-PL"/>
        </w:rPr>
        <w:t xml:space="preserve"> tygodni</w:t>
      </w:r>
      <w:r w:rsidR="00635944">
        <w:rPr>
          <w:rFonts w:eastAsia="Times New Roman" w:cstheme="minorHAnsi"/>
          <w:b/>
          <w:bCs/>
          <w:u w:val="single"/>
          <w:lang w:eastAsia="pl-PL"/>
        </w:rPr>
        <w:t>e</w:t>
      </w:r>
      <w:r>
        <w:rPr>
          <w:rFonts w:eastAsia="Times New Roman" w:cstheme="minorHAnsi"/>
          <w:b/>
          <w:bCs/>
          <w:u w:val="single"/>
          <w:lang w:eastAsia="pl-PL"/>
        </w:rPr>
        <w:t xml:space="preserve"> przed planowanym terminem przedsięwzięcia</w:t>
      </w:r>
      <w:r>
        <w:rPr>
          <w:rFonts w:eastAsia="Times New Roman" w:cstheme="minorHAnsi"/>
          <w:bCs/>
          <w:u w:val="single"/>
          <w:lang w:eastAsia="pl-PL"/>
        </w:rPr>
        <w:t>.</w:t>
      </w:r>
    </w:p>
    <w:p w14:paraId="78498FC0" w14:textId="77777777" w:rsidR="000E796E" w:rsidRDefault="000E796E" w:rsidP="000E796E">
      <w:pPr>
        <w:tabs>
          <w:tab w:val="left" w:pos="3304"/>
        </w:tabs>
        <w:spacing w:after="0" w:line="240" w:lineRule="auto"/>
        <w:ind w:firstLine="240"/>
        <w:jc w:val="center"/>
        <w:rPr>
          <w:rFonts w:eastAsia="Times New Roman" w:cstheme="minorHAnsi"/>
          <w:bCs/>
          <w:lang w:eastAsia="pl-PL"/>
        </w:rPr>
      </w:pPr>
    </w:p>
    <w:p w14:paraId="391CB067" w14:textId="77777777" w:rsidR="000E796E" w:rsidRDefault="000E796E" w:rsidP="000E796E">
      <w:pPr>
        <w:tabs>
          <w:tab w:val="left" w:pos="3304"/>
        </w:tabs>
        <w:spacing w:after="0" w:line="240" w:lineRule="auto"/>
        <w:ind w:firstLine="24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Formularz można również złożyć w Sekretariacie Starostwa Powiatowego w Olsztynie, </w:t>
      </w:r>
    </w:p>
    <w:p w14:paraId="1CA82D1F" w14:textId="77777777" w:rsidR="000E796E" w:rsidRDefault="000E796E" w:rsidP="000E796E">
      <w:pPr>
        <w:tabs>
          <w:tab w:val="left" w:pos="3304"/>
        </w:tabs>
        <w:spacing w:after="0" w:line="240" w:lineRule="auto"/>
        <w:ind w:firstLine="240"/>
        <w:jc w:val="center"/>
        <w:rPr>
          <w:sz w:val="18"/>
          <w:szCs w:val="18"/>
        </w:rPr>
      </w:pPr>
      <w:r>
        <w:rPr>
          <w:rFonts w:cstheme="minorHAnsi"/>
        </w:rPr>
        <w:t>Plac gen. Józefa Bema 5, 10-516, Olsztyn</w:t>
      </w:r>
      <w:r>
        <w:rPr>
          <w:rFonts w:eastAsia="Times New Roman" w:cstheme="minorHAnsi"/>
          <w:lang w:eastAsia="pl-PL"/>
        </w:rPr>
        <w:t xml:space="preserve"> </w:t>
      </w:r>
    </w:p>
    <w:p w14:paraId="635F257E" w14:textId="542E2DA9" w:rsidR="006E7392" w:rsidRDefault="006E7392" w:rsidP="002B2D28">
      <w:pPr>
        <w:pStyle w:val="Akapitzlist"/>
        <w:spacing w:after="0" w:line="480" w:lineRule="auto"/>
        <w:jc w:val="both"/>
        <w:rPr>
          <w:sz w:val="18"/>
          <w:szCs w:val="18"/>
        </w:rPr>
      </w:pPr>
    </w:p>
    <w:p w14:paraId="1AAFF58F" w14:textId="39836FC2" w:rsidR="000A20A1" w:rsidRDefault="0025766F" w:rsidP="002B2D28">
      <w:pPr>
        <w:pStyle w:val="Akapitzlist"/>
        <w:spacing w:after="0" w:line="480" w:lineRule="auto"/>
        <w:jc w:val="both"/>
        <w:rPr>
          <w:sz w:val="18"/>
          <w:szCs w:val="18"/>
        </w:rPr>
      </w:pPr>
      <w:r w:rsidRPr="00770CEF">
        <w:rPr>
          <w:sz w:val="18"/>
          <w:szCs w:val="18"/>
        </w:rPr>
        <w:t>*niepotrzebne skreślić</w:t>
      </w:r>
    </w:p>
    <w:p w14:paraId="31DA769F" w14:textId="77777777" w:rsidR="00A92076" w:rsidRPr="002875F3" w:rsidRDefault="00A92076" w:rsidP="00A92076">
      <w:pPr>
        <w:pStyle w:val="NormalnyWeb"/>
        <w:spacing w:before="0" w:beforeAutospacing="0" w:after="0" w:line="360" w:lineRule="auto"/>
        <w:contextualSpacing/>
        <w:jc w:val="center"/>
        <w:rPr>
          <w:b/>
          <w:bCs/>
          <w:sz w:val="20"/>
          <w:szCs w:val="20"/>
        </w:rPr>
      </w:pPr>
      <w:r w:rsidRPr="002875F3">
        <w:rPr>
          <w:b/>
          <w:bCs/>
          <w:sz w:val="20"/>
          <w:szCs w:val="20"/>
        </w:rPr>
        <w:lastRenderedPageBreak/>
        <w:t>KLAUZULA INFORMACYJNA</w:t>
      </w:r>
    </w:p>
    <w:p w14:paraId="25057247" w14:textId="77777777" w:rsidR="00A92076" w:rsidRPr="002875F3" w:rsidRDefault="00A92076" w:rsidP="00A92076">
      <w:pPr>
        <w:pStyle w:val="NormalnyWeb"/>
        <w:spacing w:before="0" w:beforeAutospacing="0" w:after="0"/>
        <w:contextualSpacing/>
        <w:jc w:val="center"/>
        <w:rPr>
          <w:b/>
          <w:bCs/>
          <w:sz w:val="20"/>
          <w:szCs w:val="20"/>
        </w:rPr>
      </w:pPr>
      <w:r w:rsidRPr="002875F3">
        <w:rPr>
          <w:b/>
          <w:bCs/>
          <w:sz w:val="20"/>
          <w:szCs w:val="20"/>
        </w:rPr>
        <w:t xml:space="preserve"> </w:t>
      </w:r>
      <w:r w:rsidRPr="00396B77">
        <w:rPr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udzielenie wsparcia finansowego lub rzeczowego lub patronatu Starosty</w:t>
      </w:r>
    </w:p>
    <w:p w14:paraId="5CFDE755" w14:textId="77777777" w:rsidR="00A92076" w:rsidRPr="002875F3" w:rsidRDefault="00A92076" w:rsidP="00A9207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13A0840B" w14:textId="77777777" w:rsidR="00A92076" w:rsidRPr="002875F3" w:rsidRDefault="00A92076" w:rsidP="00A9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FF65D82" w14:textId="77777777" w:rsidR="00A92076" w:rsidRDefault="00A92076" w:rsidP="00A9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75F3">
        <w:rPr>
          <w:rFonts w:ascii="Times New Roman" w:hAnsi="Times New Roman" w:cs="Times New Roman"/>
          <w:b/>
          <w:bCs/>
          <w:sz w:val="20"/>
          <w:szCs w:val="20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2875F3">
        <w:rPr>
          <w:rFonts w:ascii="Times New Roman" w:hAnsi="Times New Roman" w:cs="Times New Roman"/>
          <w:b/>
          <w:bCs/>
          <w:sz w:val="20"/>
          <w:szCs w:val="20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2875F3">
        <w:rPr>
          <w:rFonts w:ascii="Times New Roman" w:hAnsi="Times New Roman" w:cs="Times New Roman"/>
          <w:b/>
          <w:bCs/>
          <w:sz w:val="20"/>
          <w:szCs w:val="20"/>
        </w:rPr>
        <w:t>i w sprawie swobodnego przepływu takich danych oraz uchylenia dyrektywy 95/46/WE (ogólne rozporządzenie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875F3">
        <w:rPr>
          <w:rFonts w:ascii="Times New Roman" w:hAnsi="Times New Roman" w:cs="Times New Roman"/>
          <w:b/>
          <w:bCs/>
          <w:sz w:val="20"/>
          <w:szCs w:val="20"/>
        </w:rPr>
        <w:t>o ochronie danych) (Dz.U.UE.L.2016.119.1 z 4.05.2016 r.) – dalej RODO,</w:t>
      </w:r>
    </w:p>
    <w:p w14:paraId="796E10F3" w14:textId="77777777" w:rsidR="00A92076" w:rsidRDefault="00A92076" w:rsidP="00A9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E8D3A7C" w14:textId="77777777" w:rsidR="00A92076" w:rsidRPr="002875F3" w:rsidRDefault="00A92076" w:rsidP="00A9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75F3">
        <w:rPr>
          <w:rFonts w:ascii="Times New Roman" w:hAnsi="Times New Roman" w:cs="Times New Roman"/>
          <w:b/>
          <w:bCs/>
          <w:sz w:val="20"/>
          <w:szCs w:val="20"/>
        </w:rPr>
        <w:t>informujemy, że:</w:t>
      </w:r>
    </w:p>
    <w:p w14:paraId="5B09526E" w14:textId="77777777" w:rsidR="00A92076" w:rsidRPr="002875F3" w:rsidRDefault="00A92076" w:rsidP="00A920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AC2652" w14:textId="77777777" w:rsidR="00A92076" w:rsidRPr="002875F3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</w:rPr>
        <w:t>administratorem Pana/Pani danych osobowych jest: Starosta Olsztyński, Pl. Bema 5, 10-516 Olsztyn (tel.: 89 5210500, e-mail: sekretariat@powiat-olsztynski.pl);</w:t>
      </w:r>
    </w:p>
    <w:p w14:paraId="5A46E1E4" w14:textId="77777777" w:rsidR="00A92076" w:rsidRPr="002875F3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6C54DA51" w14:textId="77777777" w:rsidR="00A92076" w:rsidRPr="008D4ABA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D4ABA">
        <w:rPr>
          <w:rFonts w:ascii="Times New Roman" w:hAnsi="Times New Roman" w:cs="Times New Roman"/>
          <w:sz w:val="20"/>
          <w:szCs w:val="20"/>
        </w:rPr>
        <w:t>Pana/Pani dane osobowe</w:t>
      </w:r>
      <w:r>
        <w:rPr>
          <w:rFonts w:ascii="Times New Roman" w:hAnsi="Times New Roman" w:cs="Times New Roman"/>
          <w:sz w:val="20"/>
          <w:szCs w:val="20"/>
        </w:rPr>
        <w:t xml:space="preserve"> będą</w:t>
      </w:r>
      <w:r w:rsidRPr="008D4ABA">
        <w:rPr>
          <w:rFonts w:ascii="Times New Roman" w:hAnsi="Times New Roman" w:cs="Times New Roman"/>
          <w:sz w:val="20"/>
          <w:szCs w:val="20"/>
        </w:rPr>
        <w:t xml:space="preserve"> przetwarza</w:t>
      </w:r>
      <w:r>
        <w:rPr>
          <w:rFonts w:ascii="Times New Roman" w:hAnsi="Times New Roman" w:cs="Times New Roman"/>
          <w:sz w:val="20"/>
          <w:szCs w:val="20"/>
        </w:rPr>
        <w:t>ne</w:t>
      </w:r>
      <w:r w:rsidRPr="008D4ABA">
        <w:rPr>
          <w:rFonts w:ascii="Times New Roman" w:hAnsi="Times New Roman" w:cs="Times New Roman"/>
          <w:sz w:val="20"/>
          <w:szCs w:val="20"/>
        </w:rPr>
        <w:t xml:space="preserve"> w celu </w:t>
      </w:r>
      <w:r>
        <w:rPr>
          <w:rFonts w:ascii="Times New Roman" w:hAnsi="Times New Roman" w:cs="Times New Roman"/>
          <w:sz w:val="20"/>
          <w:szCs w:val="20"/>
        </w:rPr>
        <w:t>rozpatrzenia wniosku o przyznanie wsparcia finansowego lub rzeczowego lub patronatu Starosty oraz zawarcia i realizacji stosownej umowy</w:t>
      </w:r>
      <w:r w:rsidRPr="008D4ABA">
        <w:rPr>
          <w:rFonts w:ascii="Times New Roman" w:hAnsi="Times New Roman" w:cs="Times New Roman"/>
          <w:sz w:val="20"/>
          <w:szCs w:val="20"/>
        </w:rPr>
        <w:t xml:space="preserve">, na podstawie </w:t>
      </w:r>
      <w:r>
        <w:rPr>
          <w:rFonts w:ascii="Times New Roman" w:hAnsi="Times New Roman" w:cs="Times New Roman"/>
          <w:sz w:val="20"/>
          <w:szCs w:val="20"/>
        </w:rPr>
        <w:t xml:space="preserve">art. 6 ust. 1 lit. b i </w:t>
      </w:r>
      <w:r w:rsidRPr="008D4ABA">
        <w:rPr>
          <w:rFonts w:ascii="Times New Roman" w:hAnsi="Times New Roman" w:cs="Times New Roman"/>
          <w:sz w:val="20"/>
          <w:szCs w:val="20"/>
        </w:rPr>
        <w:t>e RODO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BA0CB3">
        <w:rPr>
          <w:rFonts w:ascii="Times New Roman" w:hAnsi="Times New Roman" w:cs="Times New Roman"/>
          <w:sz w:val="20"/>
          <w:szCs w:val="20"/>
        </w:rPr>
        <w:t>niezbędn</w:t>
      </w:r>
      <w:r>
        <w:rPr>
          <w:rFonts w:ascii="Times New Roman" w:hAnsi="Times New Roman" w:cs="Times New Roman"/>
          <w:sz w:val="20"/>
          <w:szCs w:val="20"/>
        </w:rPr>
        <w:t>ość</w:t>
      </w:r>
      <w:r w:rsidRPr="00BA0CB3">
        <w:rPr>
          <w:rFonts w:ascii="Times New Roman" w:hAnsi="Times New Roman" w:cs="Times New Roman"/>
          <w:sz w:val="20"/>
          <w:szCs w:val="20"/>
        </w:rPr>
        <w:t xml:space="preserve"> do wykonania umowy, której stroną jest osoba, której dane dotyczą, lub do podjęcia działań na żądanie osoby, której dane dotyczą, przed zawarciem umowy</w:t>
      </w:r>
      <w:r>
        <w:rPr>
          <w:rFonts w:ascii="Times New Roman" w:hAnsi="Times New Roman" w:cs="Times New Roman"/>
          <w:sz w:val="20"/>
          <w:szCs w:val="20"/>
        </w:rPr>
        <w:t xml:space="preserve"> oraz odpowiednio </w:t>
      </w:r>
      <w:r w:rsidRPr="008D4ABA">
        <w:rPr>
          <w:rFonts w:ascii="Times New Roman" w:hAnsi="Times New Roman" w:cs="Times New Roman"/>
          <w:sz w:val="20"/>
          <w:szCs w:val="20"/>
        </w:rPr>
        <w:t>niezbędn</w:t>
      </w:r>
      <w:r>
        <w:rPr>
          <w:rFonts w:ascii="Times New Roman" w:hAnsi="Times New Roman" w:cs="Times New Roman"/>
          <w:sz w:val="20"/>
          <w:szCs w:val="20"/>
        </w:rPr>
        <w:t>ość</w:t>
      </w:r>
      <w:r w:rsidRPr="008D4ABA">
        <w:rPr>
          <w:rFonts w:ascii="Times New Roman" w:hAnsi="Times New Roman" w:cs="Times New Roman"/>
          <w:sz w:val="20"/>
          <w:szCs w:val="20"/>
        </w:rPr>
        <w:t xml:space="preserve"> do wykonania zadania realizowanego w interesie publicznym </w:t>
      </w:r>
      <w:r>
        <w:rPr>
          <w:rFonts w:ascii="Times New Roman" w:hAnsi="Times New Roman" w:cs="Times New Roman"/>
          <w:sz w:val="20"/>
          <w:szCs w:val="20"/>
        </w:rPr>
        <w:t xml:space="preserve">lub </w:t>
      </w:r>
      <w:r w:rsidRPr="008D4ABA">
        <w:rPr>
          <w:rFonts w:ascii="Times New Roman" w:hAnsi="Times New Roman" w:cs="Times New Roman"/>
          <w:sz w:val="20"/>
          <w:szCs w:val="20"/>
        </w:rPr>
        <w:t>w ramach sprawowania władzy publicznej powierzonej administratorowi</w:t>
      </w:r>
      <w:r>
        <w:rPr>
          <w:rFonts w:ascii="Times New Roman" w:hAnsi="Times New Roman" w:cs="Times New Roman"/>
          <w:sz w:val="20"/>
          <w:szCs w:val="20"/>
        </w:rPr>
        <w:t xml:space="preserve">), </w:t>
      </w:r>
      <w:r w:rsidRPr="008D4ABA">
        <w:rPr>
          <w:rFonts w:ascii="Times New Roman" w:hAnsi="Times New Roman" w:cs="Times New Roman"/>
          <w:sz w:val="20"/>
          <w:szCs w:val="20"/>
        </w:rPr>
        <w:t>w związku z art. 4 ust. 1 pkt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D4ABA">
        <w:rPr>
          <w:rFonts w:ascii="Times New Roman" w:hAnsi="Times New Roman" w:cs="Times New Roman"/>
          <w:sz w:val="20"/>
          <w:szCs w:val="20"/>
        </w:rPr>
        <w:t>21 ustawy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D4ABA">
        <w:rPr>
          <w:rFonts w:ascii="Times New Roman" w:hAnsi="Times New Roman" w:cs="Times New Roman"/>
          <w:sz w:val="20"/>
          <w:szCs w:val="20"/>
        </w:rPr>
        <w:t>o samorządzie powiatowym – promocja powiatu)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E484440" w14:textId="77777777" w:rsidR="00A92076" w:rsidRPr="00F55C68" w:rsidRDefault="00A92076" w:rsidP="00A92076">
      <w:pPr>
        <w:numPr>
          <w:ilvl w:val="0"/>
          <w:numId w:val="5"/>
        </w:numPr>
        <w:spacing w:after="0" w:line="276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F55C68">
        <w:rPr>
          <w:rFonts w:ascii="Times New Roman" w:hAnsi="Times New Roman" w:cs="Times New Roman"/>
          <w:sz w:val="20"/>
          <w:szCs w:val="20"/>
        </w:rPr>
        <w:t xml:space="preserve">odbiorcami Pana/Pani danych osobowych </w:t>
      </w:r>
      <w:r>
        <w:rPr>
          <w:rFonts w:ascii="Times New Roman" w:hAnsi="Times New Roman" w:cs="Times New Roman"/>
          <w:sz w:val="20"/>
          <w:szCs w:val="20"/>
        </w:rPr>
        <w:t>będą</w:t>
      </w:r>
      <w:r w:rsidRPr="00F55C68">
        <w:rPr>
          <w:rFonts w:ascii="Times New Roman" w:hAnsi="Times New Roman" w:cs="Times New Roman"/>
          <w:sz w:val="20"/>
          <w:szCs w:val="20"/>
        </w:rPr>
        <w:t>: instytucje i podmioty przewidziane przepisami prawa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56EF13E" w14:textId="77777777" w:rsidR="00A92076" w:rsidRPr="002875F3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</w:rPr>
        <w:t xml:space="preserve">Pana/Pani dane osobowe będą przechowywane przez okres niezbędny do zakończenia realizacji celu </w:t>
      </w:r>
      <w:r>
        <w:rPr>
          <w:rFonts w:ascii="Times New Roman" w:hAnsi="Times New Roman" w:cs="Times New Roman"/>
          <w:sz w:val="20"/>
          <w:szCs w:val="20"/>
        </w:rPr>
        <w:t xml:space="preserve">określonego w pkt. 3, </w:t>
      </w:r>
      <w:r w:rsidRPr="002875F3">
        <w:rPr>
          <w:rFonts w:ascii="Times New Roman" w:hAnsi="Times New Roman" w:cs="Times New Roman"/>
          <w:sz w:val="20"/>
          <w:szCs w:val="20"/>
        </w:rPr>
        <w:t>zgodnie z jednolitym rzeczowym wykazem akt dla organów powiatu i starostw powiatowych;</w:t>
      </w:r>
    </w:p>
    <w:p w14:paraId="0C298E86" w14:textId="77777777" w:rsidR="00A92076" w:rsidRPr="002875F3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</w:rPr>
        <w:t>w trakcie przetwarzania danych osobowych ma Pan/Pani prawo żądania od administratora: dostępu do danych osobowych dotyczących Pana/Pani osoby, ich sprostowania lub ograniczenia przetwarzania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14D6A98" w14:textId="77777777" w:rsidR="00A92076" w:rsidRPr="002875F3" w:rsidRDefault="00A92076" w:rsidP="00A92076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  <w:shd w:val="clear" w:color="auto" w:fill="FFFFFF"/>
        </w:rPr>
        <w:t>jeżeli przetwarzanie odbywa się na podstawie Pana/Pani zgody, ma Pan/Pani prawo do jej cofnięcia</w:t>
      </w:r>
      <w:r w:rsidRPr="002875F3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>w dowolnym momencie bez wpływu na zgodność z prawem przetwarzania, którego dokonano na podstawie zgody przed jej cofnięciem</w:t>
      </w:r>
      <w:r w:rsidRPr="002875F3">
        <w:rPr>
          <w:rFonts w:ascii="Times New Roman" w:hAnsi="Times New Roman" w:cs="Times New Roman"/>
          <w:sz w:val="20"/>
          <w:szCs w:val="20"/>
        </w:rPr>
        <w:t>;</w:t>
      </w:r>
    </w:p>
    <w:p w14:paraId="01FF20BD" w14:textId="77777777" w:rsidR="00A92076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  <w:lang w:eastAsia="pl-PL"/>
        </w:rPr>
        <w:t>w związku z przetwarzaniem Pana/Pani danych osobowych, w przypadku powzięcia informacji</w:t>
      </w:r>
      <w:r w:rsidRPr="002875F3">
        <w:rPr>
          <w:rFonts w:ascii="Times New Roman" w:hAnsi="Times New Roman" w:cs="Times New Roman"/>
          <w:sz w:val="20"/>
          <w:szCs w:val="20"/>
          <w:lang w:eastAsia="pl-PL"/>
        </w:rPr>
        <w:br/>
        <w:t>o nieprawidłowym przetwarzaniu tych danych, ma Pan/Pani prawo do wniesienia skargi do organu nadzorczego – Prezesa Urzędu Ochrony Danych Osobowych;</w:t>
      </w:r>
    </w:p>
    <w:p w14:paraId="3397AC22" w14:textId="77777777" w:rsidR="00A92076" w:rsidRPr="00803B77" w:rsidRDefault="00A92076" w:rsidP="00A92076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03B77">
        <w:rPr>
          <w:rFonts w:ascii="Times New Roman" w:hAnsi="Times New Roman" w:cs="Times New Roman"/>
          <w:sz w:val="20"/>
          <w:szCs w:val="20"/>
        </w:rPr>
        <w:t xml:space="preserve">w przypadku, gdy podanie przez Pana/Panią danych osobowych jest wymogiem ustawowym, jest Pan/Pani zobowiązany/a do ich podania. Konsekwencją niepodania ww. danych osobowych </w:t>
      </w:r>
      <w:r>
        <w:rPr>
          <w:rFonts w:ascii="Times New Roman" w:hAnsi="Times New Roman" w:cs="Times New Roman"/>
          <w:sz w:val="20"/>
          <w:szCs w:val="20"/>
        </w:rPr>
        <w:t>będzie</w:t>
      </w:r>
      <w:r w:rsidRPr="00803B77">
        <w:rPr>
          <w:rFonts w:ascii="Times New Roman" w:hAnsi="Times New Roman" w:cs="Times New Roman"/>
          <w:sz w:val="20"/>
          <w:szCs w:val="20"/>
        </w:rPr>
        <w:t xml:space="preserve"> brak realizacji celu określonego w pkt. 3;</w:t>
      </w:r>
    </w:p>
    <w:p w14:paraId="5CB3540B" w14:textId="77777777" w:rsidR="00A92076" w:rsidRPr="002875F3" w:rsidRDefault="00A92076" w:rsidP="00A920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75F3">
        <w:rPr>
          <w:rFonts w:ascii="Times New Roman" w:hAnsi="Times New Roman" w:cs="Times New Roman"/>
          <w:sz w:val="20"/>
          <w:szCs w:val="20"/>
        </w:rPr>
        <w:t>Pana/i dane osobowe nie będą podlegały zautomatyzowanemu podejmowaniu decyzji, w tym profilowaniu.</w:t>
      </w:r>
    </w:p>
    <w:p w14:paraId="66AC039C" w14:textId="77777777" w:rsidR="00A92076" w:rsidRPr="002875F3" w:rsidRDefault="00A92076" w:rsidP="00A9207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0135ACD" w14:textId="77777777" w:rsidR="00A92076" w:rsidRPr="002875F3" w:rsidRDefault="00A92076" w:rsidP="00A920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32DA3" w14:textId="77777777" w:rsidR="00A92076" w:rsidRPr="00770CEF" w:rsidRDefault="00A92076" w:rsidP="002B2D28">
      <w:pPr>
        <w:pStyle w:val="Akapitzlist"/>
        <w:spacing w:after="0" w:line="480" w:lineRule="auto"/>
        <w:jc w:val="both"/>
        <w:rPr>
          <w:sz w:val="18"/>
          <w:szCs w:val="18"/>
        </w:rPr>
      </w:pPr>
    </w:p>
    <w:sectPr w:rsidR="00A92076" w:rsidRPr="00770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385" w:hanging="269"/>
      </w:pPr>
      <w:rPr>
        <w:w w:val="108"/>
        <w:sz w:val="22"/>
      </w:rPr>
    </w:lvl>
    <w:lvl w:ilvl="1">
      <w:numFmt w:val="bullet"/>
      <w:lvlText w:val=""/>
      <w:lvlJc w:val="left"/>
      <w:pPr>
        <w:tabs>
          <w:tab w:val="num" w:pos="0"/>
        </w:tabs>
        <w:ind w:left="1342" w:hanging="269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304" w:hanging="269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266" w:hanging="269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228" w:hanging="269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190" w:hanging="269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152" w:hanging="269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114" w:hanging="269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8076" w:hanging="269"/>
      </w:pPr>
      <w:rPr>
        <w:rFonts w:ascii="Symbol" w:hAnsi="Symbol" w:cs="Symbol"/>
      </w:rPr>
    </w:lvl>
  </w:abstractNum>
  <w:abstractNum w:abstractNumId="1" w15:restartNumberingAfterBreak="0">
    <w:nsid w:val="20175D4C"/>
    <w:multiLevelType w:val="hybridMultilevel"/>
    <w:tmpl w:val="0AD86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25831"/>
    <w:multiLevelType w:val="hybridMultilevel"/>
    <w:tmpl w:val="17E87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2DF0"/>
    <w:multiLevelType w:val="hybridMultilevel"/>
    <w:tmpl w:val="2CAAF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27BB1"/>
    <w:multiLevelType w:val="hybridMultilevel"/>
    <w:tmpl w:val="07B4E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945275">
    <w:abstractNumId w:val="3"/>
  </w:num>
  <w:num w:numId="2" w16cid:durableId="1680963291">
    <w:abstractNumId w:val="1"/>
  </w:num>
  <w:num w:numId="3" w16cid:durableId="979774225">
    <w:abstractNumId w:val="0"/>
  </w:num>
  <w:num w:numId="4" w16cid:durableId="212696847">
    <w:abstractNumId w:val="2"/>
  </w:num>
  <w:num w:numId="5" w16cid:durableId="700787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DD"/>
    <w:rsid w:val="000A20A1"/>
    <w:rsid w:val="000E796E"/>
    <w:rsid w:val="00135A75"/>
    <w:rsid w:val="0025766F"/>
    <w:rsid w:val="002B2D28"/>
    <w:rsid w:val="003576EF"/>
    <w:rsid w:val="00456199"/>
    <w:rsid w:val="00507C33"/>
    <w:rsid w:val="00574EDA"/>
    <w:rsid w:val="00635944"/>
    <w:rsid w:val="006E7392"/>
    <w:rsid w:val="006F3E0C"/>
    <w:rsid w:val="00770CEF"/>
    <w:rsid w:val="00A92076"/>
    <w:rsid w:val="00BE5FD1"/>
    <w:rsid w:val="00CA1AB2"/>
    <w:rsid w:val="00DF6156"/>
    <w:rsid w:val="00EF13DD"/>
    <w:rsid w:val="00F70248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BB6F"/>
  <w15:chartTrackingRefBased/>
  <w15:docId w15:val="{19E7A8C8-434E-4324-983E-D38C75FF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0A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B2D2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B2D28"/>
    <w:rPr>
      <w:rFonts w:ascii="Times New Roman" w:eastAsia="Times New Roman" w:hAnsi="Times New Roman" w:cs="Times New Roman"/>
      <w:kern w:val="1"/>
      <w:lang w:val="en-US" w:eastAsia="zh-CN"/>
    </w:rPr>
  </w:style>
  <w:style w:type="paragraph" w:customStyle="1" w:styleId="Akapitzlist1">
    <w:name w:val="Akapit z listą1"/>
    <w:basedOn w:val="Normalny"/>
    <w:rsid w:val="002B2D28"/>
    <w:pPr>
      <w:suppressAutoHyphens/>
      <w:spacing w:after="0" w:line="240" w:lineRule="auto"/>
      <w:ind w:left="124" w:hanging="272"/>
    </w:pPr>
    <w:rPr>
      <w:rFonts w:ascii="Times New Roman" w:eastAsia="Times New Roman" w:hAnsi="Times New Roman" w:cs="Times New Roman"/>
      <w:kern w:val="1"/>
      <w:lang w:val="en-US" w:eastAsia="zh-CN"/>
    </w:rPr>
  </w:style>
  <w:style w:type="paragraph" w:styleId="NormalnyWeb">
    <w:name w:val="Normal (Web)"/>
    <w:basedOn w:val="Normalny"/>
    <w:uiPriority w:val="99"/>
    <w:rsid w:val="00A920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Zinkiewicz</dc:creator>
  <cp:keywords/>
  <dc:description/>
  <cp:lastModifiedBy>Monika Nowakowska</cp:lastModifiedBy>
  <cp:revision>2</cp:revision>
  <cp:lastPrinted>2021-02-11T06:43:00Z</cp:lastPrinted>
  <dcterms:created xsi:type="dcterms:W3CDTF">2026-04-29T10:52:00Z</dcterms:created>
  <dcterms:modified xsi:type="dcterms:W3CDTF">2026-04-29T10:52:00Z</dcterms:modified>
</cp:coreProperties>
</file>