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F32A" w14:textId="77777777" w:rsidR="00993132" w:rsidRDefault="003B0C20">
      <w:pPr>
        <w:jc w:val="both"/>
      </w:pPr>
      <w:r>
        <w:t xml:space="preserve">.............................................. </w:t>
      </w:r>
      <w:r>
        <w:tab/>
        <w:t xml:space="preserve"> ..............................................          </w:t>
      </w:r>
      <w:r>
        <w:rPr>
          <w:b/>
          <w:bCs/>
        </w:rPr>
        <w:t xml:space="preserve">   </w:t>
      </w:r>
      <w:r>
        <w:t>............................, ...................</w:t>
      </w:r>
    </w:p>
    <w:p w14:paraId="5200644E" w14:textId="77777777" w:rsidR="00993132" w:rsidRDefault="00993132">
      <w:pPr>
        <w:jc w:val="both"/>
      </w:pPr>
      <w: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>(miejscowość)             (data)</w:t>
      </w:r>
    </w:p>
    <w:p w14:paraId="7414DA33" w14:textId="77777777" w:rsidR="003B0C20" w:rsidRDefault="00993132">
      <w:pPr>
        <w:jc w:val="both"/>
      </w:pPr>
      <w:r>
        <w:t>...............................................................................................</w:t>
      </w:r>
      <w:r w:rsidR="003B0C20">
        <w:t xml:space="preserve">    </w:t>
      </w:r>
    </w:p>
    <w:p w14:paraId="5F03DCDF" w14:textId="77777777" w:rsidR="003B0C20" w:rsidRDefault="003B0C20" w:rsidP="00993132">
      <w:pPr>
        <w:jc w:val="both"/>
      </w:pPr>
      <w:r>
        <w:t xml:space="preserve">          </w:t>
      </w:r>
      <w:r>
        <w:rPr>
          <w:sz w:val="20"/>
          <w:szCs w:val="20"/>
        </w:rPr>
        <w:t>(imię i nazwisko wnioskodawcy/ wnioskodawców)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14:paraId="323D4B14" w14:textId="77777777" w:rsidR="003B0C20" w:rsidRDefault="003B0C20" w:rsidP="00993132">
      <w:pPr>
        <w:jc w:val="both"/>
      </w:pPr>
      <w:r>
        <w:rPr>
          <w:sz w:val="22"/>
          <w:szCs w:val="22"/>
        </w:rPr>
        <w:t xml:space="preserve"> </w:t>
      </w:r>
      <w:r w:rsidR="00993132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>(nazwa firmy )</w:t>
      </w:r>
    </w:p>
    <w:p w14:paraId="7475FF9A" w14:textId="77777777" w:rsidR="00993132" w:rsidRDefault="00993132">
      <w:pPr>
        <w:spacing w:line="360" w:lineRule="auto"/>
        <w:jc w:val="both"/>
      </w:pPr>
    </w:p>
    <w:p w14:paraId="6DDB9FC4" w14:textId="77777777" w:rsidR="003B0C20" w:rsidRDefault="003B0C20">
      <w:pPr>
        <w:spacing w:line="360" w:lineRule="auto"/>
        <w:jc w:val="both"/>
      </w:pPr>
      <w:r>
        <w:t>...............................................</w:t>
      </w:r>
      <w:r w:rsidR="00993132">
        <w:t>.......</w:t>
      </w:r>
    </w:p>
    <w:p w14:paraId="1D8D26E7" w14:textId="77777777" w:rsidR="003B0C20" w:rsidRDefault="003B0C20">
      <w:pPr>
        <w:jc w:val="both"/>
        <w:rPr>
          <w:sz w:val="22"/>
          <w:szCs w:val="22"/>
        </w:rPr>
      </w:pPr>
      <w:r>
        <w:t>..............................................</w:t>
      </w:r>
      <w:r w:rsidR="00993132">
        <w:t>.......</w:t>
      </w:r>
      <w:r>
        <w:t>.</w:t>
      </w:r>
    </w:p>
    <w:p w14:paraId="4B1A39C5" w14:textId="77777777" w:rsidR="003B0C20" w:rsidRDefault="003B0C20">
      <w:pPr>
        <w:spacing w:line="360" w:lineRule="auto"/>
        <w:jc w:val="both"/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>(adres zamieszkania / siedziba)</w:t>
      </w:r>
    </w:p>
    <w:p w14:paraId="482709D7" w14:textId="77777777" w:rsidR="00993132" w:rsidRDefault="003B0C20">
      <w:pPr>
        <w:tabs>
          <w:tab w:val="left" w:pos="3119"/>
        </w:tabs>
        <w:jc w:val="both"/>
      </w:pPr>
      <w:r>
        <w:t>...............................................</w:t>
      </w:r>
      <w:r w:rsidR="00993132">
        <w:t>.......</w:t>
      </w:r>
      <w:r>
        <w:tab/>
      </w:r>
      <w:r>
        <w:tab/>
      </w:r>
      <w:r>
        <w:tab/>
      </w:r>
      <w:r>
        <w:tab/>
      </w:r>
    </w:p>
    <w:p w14:paraId="1CB15DB1" w14:textId="77777777" w:rsidR="003B0C20" w:rsidRDefault="00993132">
      <w:pPr>
        <w:tabs>
          <w:tab w:val="left" w:pos="3119"/>
        </w:tabs>
        <w:jc w:val="both"/>
        <w:rPr>
          <w:sz w:val="22"/>
          <w:szCs w:val="22"/>
        </w:rPr>
      </w:pPr>
      <w:r>
        <w:rPr>
          <w:sz w:val="20"/>
          <w:szCs w:val="20"/>
        </w:rPr>
        <w:t>(nr telefonu)</w:t>
      </w:r>
      <w:r>
        <w:tab/>
      </w:r>
      <w:r>
        <w:tab/>
      </w:r>
      <w:r>
        <w:tab/>
      </w:r>
      <w:r>
        <w:tab/>
      </w:r>
      <w:r w:rsidR="003B0C20">
        <w:rPr>
          <w:b/>
          <w:bCs/>
          <w:sz w:val="28"/>
          <w:szCs w:val="28"/>
        </w:rPr>
        <w:t>Starostwo Powiatowe w Olsztynie</w:t>
      </w:r>
    </w:p>
    <w:p w14:paraId="5B6407F2" w14:textId="77777777" w:rsidR="003B0C20" w:rsidRDefault="003B0C20">
      <w:pPr>
        <w:jc w:val="both"/>
        <w:rPr>
          <w:sz w:val="28"/>
          <w:szCs w:val="28"/>
        </w:rPr>
      </w:pPr>
      <w:r>
        <w:t xml:space="preserve">                      </w:t>
      </w:r>
      <w:r>
        <w:tab/>
      </w:r>
      <w:r>
        <w:tab/>
      </w:r>
      <w:r>
        <w:tab/>
      </w:r>
      <w:r>
        <w:tab/>
        <w:t xml:space="preserve">    </w:t>
      </w:r>
      <w:r w:rsidR="00993132">
        <w:t xml:space="preserve">                                    </w:t>
      </w:r>
      <w:r>
        <w:t xml:space="preserve">  </w:t>
      </w:r>
      <w:r>
        <w:rPr>
          <w:sz w:val="28"/>
          <w:szCs w:val="28"/>
        </w:rPr>
        <w:t>Plac Bema 5</w:t>
      </w:r>
    </w:p>
    <w:p w14:paraId="2791B50B" w14:textId="77777777" w:rsidR="003B0C20" w:rsidRDefault="003B0C2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10-516 Olsztyn  </w:t>
      </w:r>
    </w:p>
    <w:p w14:paraId="1BDB3094" w14:textId="77777777" w:rsidR="003B0C20" w:rsidRDefault="003B0C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</w:t>
      </w:r>
    </w:p>
    <w:p w14:paraId="42E35F7A" w14:textId="77777777" w:rsidR="003B0C20" w:rsidRDefault="003B0C20">
      <w:pPr>
        <w:pStyle w:val="Nagwek2"/>
        <w:rPr>
          <w:u w:val="none"/>
        </w:rPr>
      </w:pPr>
    </w:p>
    <w:p w14:paraId="27D2B0A0" w14:textId="77777777" w:rsidR="003B0C20" w:rsidRDefault="003B0C20">
      <w:pPr>
        <w:pStyle w:val="Nagwek2"/>
        <w:rPr>
          <w:sz w:val="16"/>
          <w:szCs w:val="16"/>
        </w:rPr>
      </w:pPr>
      <w:r>
        <w:rPr>
          <w:u w:val="none"/>
        </w:rPr>
        <w:t>WNIOSEK</w:t>
      </w:r>
    </w:p>
    <w:p w14:paraId="58CEB3C7" w14:textId="77777777" w:rsidR="003B0C20" w:rsidRDefault="003B0C20">
      <w:pPr>
        <w:rPr>
          <w:b/>
          <w:bCs/>
          <w:sz w:val="16"/>
          <w:szCs w:val="16"/>
          <w:u w:val="single"/>
        </w:rPr>
      </w:pPr>
    </w:p>
    <w:p w14:paraId="0CD3C857" w14:textId="77777777" w:rsidR="00110965" w:rsidRDefault="00110965" w:rsidP="00110965">
      <w:pPr>
        <w:pStyle w:val="Tekstpodstawowywcity"/>
        <w:ind w:left="0" w:firstLine="0"/>
        <w:rPr>
          <w:sz w:val="16"/>
          <w:szCs w:val="16"/>
        </w:rPr>
      </w:pPr>
      <w:r>
        <w:rPr>
          <w:b/>
          <w:bCs/>
        </w:rPr>
        <w:t>Zwracam się z prośbą o wydanie zaświadczenia o</w:t>
      </w:r>
      <w:r>
        <w:t xml:space="preserve"> </w:t>
      </w:r>
      <w:r>
        <w:rPr>
          <w:b/>
          <w:bCs/>
        </w:rPr>
        <w:t>przekształceniu prawa użytkowania wieczystego gruntu zabudowanego na cele mieszkaniowe w prawo własności tego gruntu</w:t>
      </w:r>
      <w:r>
        <w:t>, oznaczonej jako działka/działki:</w:t>
      </w:r>
    </w:p>
    <w:p w14:paraId="33B96C6D" w14:textId="77777777" w:rsidR="003B0C20" w:rsidRDefault="003B0C20" w:rsidP="00060925">
      <w:pPr>
        <w:pStyle w:val="Tekstpodstawowywcity"/>
        <w:ind w:left="0" w:firstLine="0"/>
        <w:rPr>
          <w:sz w:val="16"/>
          <w:szCs w:val="16"/>
        </w:rPr>
      </w:pPr>
      <w:r>
        <w:t>:</w:t>
      </w:r>
    </w:p>
    <w:p w14:paraId="6B815BA0" w14:textId="77777777" w:rsidR="003B0C20" w:rsidRDefault="003B0C20">
      <w:pPr>
        <w:pStyle w:val="Tekstpodstawowywcity"/>
        <w:ind w:left="0" w:firstLine="0"/>
        <w:rPr>
          <w:sz w:val="16"/>
          <w:szCs w:val="16"/>
        </w:rPr>
      </w:pPr>
    </w:p>
    <w:p w14:paraId="5CA4F4A5" w14:textId="77777777" w:rsidR="003B0C20" w:rsidRDefault="003B0C20">
      <w:pPr>
        <w:pStyle w:val="Tekstpodstawowywcity"/>
        <w:numPr>
          <w:ilvl w:val="1"/>
          <w:numId w:val="2"/>
        </w:numPr>
        <w:spacing w:line="360" w:lineRule="auto"/>
      </w:pPr>
      <w:r>
        <w:t>numer              .......................................................</w:t>
      </w:r>
    </w:p>
    <w:p w14:paraId="3F4A50F5" w14:textId="77777777" w:rsidR="003B0C20" w:rsidRDefault="003B0C20" w:rsidP="00993132">
      <w:pPr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</w:pPr>
      <w:r>
        <w:t>powierzchnia   .......................................................</w:t>
      </w:r>
    </w:p>
    <w:p w14:paraId="211099E0" w14:textId="77777777" w:rsidR="003B0C20" w:rsidRDefault="003B0C20">
      <w:pPr>
        <w:pStyle w:val="Tekstpodstawowywcity"/>
        <w:numPr>
          <w:ilvl w:val="1"/>
          <w:numId w:val="2"/>
        </w:numPr>
        <w:spacing w:line="360" w:lineRule="auto"/>
      </w:pPr>
      <w:r>
        <w:t>położenie         .......................................................</w:t>
      </w:r>
    </w:p>
    <w:p w14:paraId="14EBFC2C" w14:textId="77777777" w:rsidR="003B0C20" w:rsidRDefault="003B0C20" w:rsidP="00993132">
      <w:pPr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</w:pPr>
      <w:r>
        <w:t xml:space="preserve">numer księgi wieczystej .....................................................  prowadzonej przez Sąd Rejonowy </w:t>
      </w:r>
    </w:p>
    <w:p w14:paraId="3C35D6A3" w14:textId="77777777" w:rsidR="003B0C20" w:rsidRDefault="003B0C20">
      <w:pPr>
        <w:spacing w:line="360" w:lineRule="auto"/>
        <w:ind w:firstLine="360"/>
        <w:jc w:val="both"/>
      </w:pPr>
      <w:r>
        <w:t>w .........................................   ............ Wydział Ksiąg Wieczystych.</w:t>
      </w:r>
    </w:p>
    <w:p w14:paraId="7877FCF5" w14:textId="77777777" w:rsidR="003F0105" w:rsidRDefault="003F0105">
      <w:pPr>
        <w:spacing w:line="360" w:lineRule="auto"/>
        <w:ind w:firstLine="360"/>
        <w:jc w:val="both"/>
      </w:pPr>
    </w:p>
    <w:p w14:paraId="2E3049BA" w14:textId="77777777" w:rsidR="003F0105" w:rsidRDefault="003F0105">
      <w:pPr>
        <w:spacing w:line="360" w:lineRule="auto"/>
        <w:ind w:firstLine="360"/>
        <w:jc w:val="both"/>
      </w:pPr>
    </w:p>
    <w:p w14:paraId="0D892ED4" w14:textId="77777777" w:rsidR="001131A8" w:rsidRDefault="001131A8">
      <w:pPr>
        <w:spacing w:line="360" w:lineRule="auto"/>
        <w:ind w:firstLine="360"/>
        <w:jc w:val="both"/>
      </w:pPr>
    </w:p>
    <w:p w14:paraId="62D62EB7" w14:textId="77777777" w:rsidR="00110965" w:rsidRDefault="00110965">
      <w:pPr>
        <w:ind w:left="720"/>
        <w:jc w:val="right"/>
      </w:pPr>
    </w:p>
    <w:p w14:paraId="4DCB090F" w14:textId="77777777" w:rsidR="003B0C20" w:rsidRDefault="003B0C20">
      <w:pPr>
        <w:ind w:left="720"/>
        <w:jc w:val="right"/>
        <w:rPr>
          <w:sz w:val="16"/>
          <w:szCs w:val="16"/>
        </w:rPr>
      </w:pPr>
      <w:r>
        <w:t>......................................   .................................</w:t>
      </w:r>
    </w:p>
    <w:p w14:paraId="0127517B" w14:textId="77777777" w:rsidR="003B0C20" w:rsidRDefault="003B0C20">
      <w:pPr>
        <w:spacing w:after="120"/>
        <w:ind w:left="720"/>
        <w:rPr>
          <w:b/>
          <w:bCs/>
          <w:sz w:val="22"/>
          <w:szCs w:val="22"/>
          <w:u w:val="single"/>
        </w:rPr>
      </w:pPr>
      <w:r>
        <w:rPr>
          <w:sz w:val="16"/>
          <w:szCs w:val="16"/>
        </w:rPr>
        <w:t xml:space="preserve">                                 </w:t>
      </w:r>
      <w:r>
        <w:t xml:space="preserve">                                                                    </w:t>
      </w:r>
      <w:r>
        <w:rPr>
          <w:sz w:val="20"/>
          <w:szCs w:val="20"/>
        </w:rPr>
        <w:t>(podpis/y wnioskodawcy/ów)</w:t>
      </w:r>
    </w:p>
    <w:p w14:paraId="5C6D84AB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70877BAC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18A05BD7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5AEFFF60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4424EF86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5805C5DD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7084957C" w14:textId="77777777" w:rsidR="00D32658" w:rsidRDefault="00D32658">
      <w:pPr>
        <w:rPr>
          <w:b/>
          <w:bCs/>
          <w:sz w:val="22"/>
          <w:szCs w:val="22"/>
          <w:u w:val="single"/>
        </w:rPr>
      </w:pPr>
    </w:p>
    <w:p w14:paraId="2967ACF6" w14:textId="77777777" w:rsidR="003B0C20" w:rsidRDefault="003B0C2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Załączniki:</w:t>
      </w:r>
    </w:p>
    <w:p w14:paraId="09631709" w14:textId="77777777" w:rsidR="003B0C20" w:rsidRDefault="003B0C20" w:rsidP="00993132">
      <w:pPr>
        <w:pStyle w:val="Tekstpodstawowywcity21"/>
        <w:numPr>
          <w:ilvl w:val="0"/>
          <w:numId w:val="4"/>
        </w:numPr>
        <w:tabs>
          <w:tab w:val="clear" w:pos="180"/>
          <w:tab w:val="left" w:pos="360"/>
        </w:tabs>
        <w:ind w:left="180" w:hanging="720"/>
        <w:rPr>
          <w:sz w:val="22"/>
          <w:szCs w:val="22"/>
        </w:rPr>
      </w:pPr>
      <w:r>
        <w:rPr>
          <w:sz w:val="22"/>
          <w:szCs w:val="22"/>
        </w:rPr>
        <w:t xml:space="preserve"> dowód wniesienia opłaty skarbowej w wysokości </w:t>
      </w:r>
      <w:r w:rsidR="00993132">
        <w:rPr>
          <w:sz w:val="22"/>
          <w:szCs w:val="22"/>
        </w:rPr>
        <w:t>5</w:t>
      </w:r>
      <w:r>
        <w:rPr>
          <w:sz w:val="22"/>
          <w:szCs w:val="22"/>
        </w:rPr>
        <w:t xml:space="preserve">0,00 zł. </w:t>
      </w:r>
    </w:p>
    <w:p w14:paraId="39777A8E" w14:textId="3592FAF2" w:rsidR="003B0C20" w:rsidRDefault="003B0C20" w:rsidP="00BB6940">
      <w:pPr>
        <w:pStyle w:val="Tekstpodstawowywcity21"/>
        <w:tabs>
          <w:tab w:val="clear" w:pos="180"/>
        </w:tabs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(Na rachunek Urzędu Miasta Olsztyn: </w:t>
      </w:r>
      <w:r w:rsidR="00F21766">
        <w:rPr>
          <w:sz w:val="22"/>
          <w:szCs w:val="22"/>
        </w:rPr>
        <w:t>09 1030 1508 0000 0008 2310 0003</w:t>
      </w:r>
      <w:r>
        <w:rPr>
          <w:sz w:val="22"/>
          <w:szCs w:val="22"/>
        </w:rPr>
        <w:t xml:space="preserve"> zgodnie z</w:t>
      </w:r>
      <w:r w:rsidR="0097727A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załącznikiem</w:t>
      </w:r>
      <w:r w:rsidR="0097727A">
        <w:rPr>
          <w:sz w:val="22"/>
          <w:szCs w:val="22"/>
        </w:rPr>
        <w:t xml:space="preserve"> </w:t>
      </w:r>
      <w:r>
        <w:rPr>
          <w:sz w:val="22"/>
          <w:szCs w:val="22"/>
        </w:rPr>
        <w:t>do ustawy o opłacie skarbowej z dnia 16.11.2006</w:t>
      </w:r>
      <w:r w:rsidR="0097727A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B26F1C">
        <w:rPr>
          <w:sz w:val="22"/>
          <w:szCs w:val="22"/>
        </w:rPr>
        <w:t xml:space="preserve"> </w:t>
      </w:r>
      <w:r>
        <w:rPr>
          <w:sz w:val="22"/>
          <w:szCs w:val="22"/>
        </w:rPr>
        <w:t>– cz. I</w:t>
      </w:r>
      <w:r w:rsidR="0097727A">
        <w:rPr>
          <w:sz w:val="22"/>
          <w:szCs w:val="22"/>
        </w:rPr>
        <w:t>I ust.20a</w:t>
      </w:r>
      <w:r>
        <w:rPr>
          <w:sz w:val="22"/>
          <w:szCs w:val="22"/>
        </w:rPr>
        <w:t xml:space="preserve"> </w:t>
      </w:r>
    </w:p>
    <w:p w14:paraId="37A55B99" w14:textId="77777777" w:rsidR="003B0C20" w:rsidRDefault="003B0C20">
      <w:pPr>
        <w:pStyle w:val="Tekstpodstawowywcity21"/>
        <w:tabs>
          <w:tab w:val="clear" w:pos="180"/>
        </w:tabs>
        <w:ind w:left="720" w:firstLine="0"/>
        <w:rPr>
          <w:sz w:val="22"/>
          <w:szCs w:val="22"/>
        </w:rPr>
      </w:pPr>
    </w:p>
    <w:p w14:paraId="5DB7D765" w14:textId="77777777" w:rsidR="003B0C20" w:rsidRDefault="003B0C20">
      <w:pPr>
        <w:pStyle w:val="Tekstpodstawowywcity21"/>
        <w:tabs>
          <w:tab w:val="clear" w:pos="180"/>
        </w:tabs>
        <w:ind w:left="720" w:firstLine="0"/>
        <w:rPr>
          <w:sz w:val="22"/>
          <w:szCs w:val="22"/>
        </w:rPr>
      </w:pPr>
    </w:p>
    <w:p w14:paraId="70CF1D39" w14:textId="77777777" w:rsidR="003B0C20" w:rsidRDefault="003B0C20">
      <w:pPr>
        <w:jc w:val="both"/>
      </w:pPr>
    </w:p>
    <w:p w14:paraId="54A10440" w14:textId="77777777" w:rsidR="003B0C20" w:rsidRDefault="003B0C20">
      <w:pPr>
        <w:ind w:left="18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402CDE7F" w14:textId="61554092" w:rsidR="003B0C20" w:rsidRDefault="003B0C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. </w:t>
      </w:r>
    </w:p>
    <w:p w14:paraId="1E9B19E7" w14:textId="3F3D65DF" w:rsidR="00B72D34" w:rsidRDefault="00B72D34">
      <w:pPr>
        <w:jc w:val="both"/>
        <w:rPr>
          <w:sz w:val="18"/>
          <w:szCs w:val="18"/>
        </w:rPr>
      </w:pPr>
    </w:p>
    <w:p w14:paraId="3179E345" w14:textId="2C109DF1" w:rsidR="00B72D34" w:rsidRDefault="00B72D34">
      <w:pPr>
        <w:jc w:val="both"/>
        <w:rPr>
          <w:sz w:val="18"/>
          <w:szCs w:val="18"/>
        </w:rPr>
      </w:pPr>
    </w:p>
    <w:p w14:paraId="1487F228" w14:textId="3E61A693" w:rsidR="00B72D34" w:rsidRDefault="00B72D34">
      <w:pPr>
        <w:jc w:val="both"/>
        <w:rPr>
          <w:sz w:val="18"/>
          <w:szCs w:val="18"/>
        </w:rPr>
      </w:pPr>
    </w:p>
    <w:p w14:paraId="4340182A" w14:textId="0CEBD708" w:rsidR="00B72D34" w:rsidRDefault="00B72D34">
      <w:pPr>
        <w:jc w:val="both"/>
        <w:rPr>
          <w:sz w:val="18"/>
          <w:szCs w:val="18"/>
        </w:rPr>
      </w:pPr>
    </w:p>
    <w:p w14:paraId="4EA5043B" w14:textId="2BA0195C" w:rsidR="00B72D34" w:rsidRDefault="00B72D34">
      <w:pPr>
        <w:jc w:val="both"/>
        <w:rPr>
          <w:sz w:val="18"/>
          <w:szCs w:val="18"/>
        </w:rPr>
      </w:pPr>
    </w:p>
    <w:p w14:paraId="0194BA39" w14:textId="77777777" w:rsidR="00B72D34" w:rsidRDefault="00B72D34" w:rsidP="00B72D34">
      <w:pPr>
        <w:pStyle w:val="Domynie"/>
        <w:autoSpaceDE/>
        <w:rPr>
          <w:noProof/>
          <w:color w:val="000000"/>
          <w:sz w:val="20"/>
        </w:rPr>
      </w:pPr>
    </w:p>
    <w:p w14:paraId="41B8D5BA" w14:textId="77777777" w:rsidR="00B72D34" w:rsidRPr="006843B1" w:rsidRDefault="00B72D34" w:rsidP="00B72D34">
      <w:pPr>
        <w:widowControl w:val="0"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KLAUZULA INFORMACYJNA</w:t>
      </w:r>
    </w:p>
    <w:p w14:paraId="6AEC232D" w14:textId="77777777" w:rsidR="00B72D34" w:rsidRPr="006843B1" w:rsidRDefault="00B72D34" w:rsidP="00B72D34">
      <w:pPr>
        <w:widowControl w:val="0"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000E5C27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41F1FFBC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7BECB8A5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</w:t>
      </w:r>
      <w:r>
        <w:rPr>
          <w:b/>
          <w:bCs/>
          <w:kern w:val="3"/>
          <w:sz w:val="18"/>
          <w:szCs w:val="18"/>
          <w:lang w:bidi="hi-IN"/>
        </w:rPr>
        <w:t xml:space="preserve">             </w:t>
      </w:r>
      <w:r w:rsidRPr="006843B1">
        <w:rPr>
          <w:b/>
          <w:bCs/>
          <w:kern w:val="3"/>
          <w:sz w:val="18"/>
          <w:szCs w:val="18"/>
          <w:lang w:bidi="hi-IN"/>
        </w:rPr>
        <w:t>z 4.05.2016 r.) - dalej RODO,</w:t>
      </w:r>
    </w:p>
    <w:p w14:paraId="43748841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89BF842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informujemy że:</w:t>
      </w:r>
    </w:p>
    <w:p w14:paraId="428FE33A" w14:textId="77777777" w:rsidR="00B72D34" w:rsidRPr="006843B1" w:rsidRDefault="00B72D34" w:rsidP="00B72D34">
      <w:pPr>
        <w:widowControl w:val="0"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 xml:space="preserve">  </w:t>
      </w:r>
    </w:p>
    <w:p w14:paraId="250D0D73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</w:tabs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 xml:space="preserve">administratorem Pana/Pani danych osobowych jest: </w:t>
      </w:r>
      <w:r w:rsidRPr="006843B1">
        <w:rPr>
          <w:kern w:val="3"/>
          <w:sz w:val="18"/>
          <w:szCs w:val="18"/>
          <w:lang w:eastAsia="zh-CN" w:bidi="hi-IN"/>
        </w:rPr>
        <w:t xml:space="preserve">Starosta Olsztyński, </w:t>
      </w:r>
      <w:r w:rsidRPr="006843B1">
        <w:rPr>
          <w:kern w:val="3"/>
          <w:sz w:val="18"/>
          <w:szCs w:val="18"/>
          <w:lang w:bidi="hi-IN"/>
        </w:rPr>
        <w:t>Pl. Bema 5, 10-516 Olsztyn</w:t>
      </w: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(tel.: 89 521-05-00, e-mail: sekretariat@powiat-olsztynski.pl);</w:t>
      </w:r>
    </w:p>
    <w:p w14:paraId="00C9C568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</w:tabs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7A6C4FA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3DF8C61" w14:textId="77777777" w:rsidR="00B72D34" w:rsidRPr="006843B1" w:rsidRDefault="00B72D34" w:rsidP="00B72D34">
      <w:pPr>
        <w:widowControl w:val="0"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2193736" w14:textId="77777777" w:rsidR="00B72D34" w:rsidRPr="006843B1" w:rsidRDefault="00B72D34" w:rsidP="00B72D34">
      <w:pPr>
        <w:widowControl w:val="0"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6843B1">
        <w:rPr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3C67E184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7843690E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N w:val="0"/>
        <w:ind w:left="284" w:hanging="284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 xml:space="preserve">Pana/Pani dane osobowe będą przechowywane przez okres niezbędny do realizacji celów określonych w pkt. 3, a po tym </w:t>
      </w:r>
      <w:r>
        <w:rPr>
          <w:kern w:val="3"/>
          <w:sz w:val="18"/>
          <w:szCs w:val="18"/>
          <w:lang w:eastAsia="zh-CN" w:bidi="hi-IN"/>
        </w:rPr>
        <w:t xml:space="preserve">   </w:t>
      </w:r>
      <w:r w:rsidRPr="006843B1">
        <w:rPr>
          <w:kern w:val="3"/>
          <w:sz w:val="18"/>
          <w:szCs w:val="18"/>
          <w:lang w:eastAsia="zh-CN" w:bidi="hi-IN"/>
        </w:rPr>
        <w:t>czasie przez okres oraz w zakresie wymaganym przez przepisy powszechnie obowiązującego prawa;</w:t>
      </w:r>
    </w:p>
    <w:p w14:paraId="4D2231B3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left" w:pos="284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6843B1">
        <w:rPr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6843B1">
        <w:rPr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33D9845B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6843B1">
        <w:rPr>
          <w:kern w:val="3"/>
          <w:sz w:val="18"/>
          <w:szCs w:val="18"/>
          <w:lang w:bidi="hi-IN"/>
        </w:rPr>
        <w:t>(oświadczenie o cofnięciu zgody</w:t>
      </w:r>
      <w:r w:rsidRPr="006843B1">
        <w:rPr>
          <w:rFonts w:cs="Mangal"/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6843B1">
        <w:rPr>
          <w:kern w:val="3"/>
          <w:sz w:val="18"/>
          <w:szCs w:val="18"/>
          <w:lang w:bidi="hi-IN"/>
        </w:rPr>
        <w:t>);</w:t>
      </w:r>
    </w:p>
    <w:p w14:paraId="3AB77937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2BB20ADF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142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857E952" w14:textId="77777777" w:rsidR="00B72D34" w:rsidRPr="006843B1" w:rsidRDefault="00B72D34" w:rsidP="00B72D34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0F9EE69A" w14:textId="77777777" w:rsidR="00B72D34" w:rsidRPr="00A7111E" w:rsidRDefault="00B72D34" w:rsidP="00B72D34">
      <w:pPr>
        <w:pStyle w:val="Domynie"/>
        <w:autoSpaceDE/>
        <w:ind w:left="284" w:hanging="284"/>
        <w:jc w:val="both"/>
        <w:rPr>
          <w:sz w:val="20"/>
          <w:szCs w:val="20"/>
        </w:rPr>
      </w:pPr>
    </w:p>
    <w:p w14:paraId="37F9B4AA" w14:textId="77777777" w:rsidR="00B72D34" w:rsidRDefault="00B72D34">
      <w:pPr>
        <w:jc w:val="both"/>
      </w:pPr>
    </w:p>
    <w:sectPr w:rsidR="00B72D34" w:rsidSect="00BB6940">
      <w:pgSz w:w="11906" w:h="16838"/>
      <w:pgMar w:top="993" w:right="991" w:bottom="0" w:left="1418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4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8542485">
    <w:abstractNumId w:val="0"/>
  </w:num>
  <w:num w:numId="2" w16cid:durableId="1593316114">
    <w:abstractNumId w:val="1"/>
  </w:num>
  <w:num w:numId="3" w16cid:durableId="504050406">
    <w:abstractNumId w:val="2"/>
  </w:num>
  <w:num w:numId="4" w16cid:durableId="649090636">
    <w:abstractNumId w:val="3"/>
  </w:num>
  <w:num w:numId="5" w16cid:durableId="142711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32"/>
    <w:rsid w:val="00060925"/>
    <w:rsid w:val="00110965"/>
    <w:rsid w:val="001131A8"/>
    <w:rsid w:val="003B0C20"/>
    <w:rsid w:val="003F0105"/>
    <w:rsid w:val="0097727A"/>
    <w:rsid w:val="00993132"/>
    <w:rsid w:val="00B26F1C"/>
    <w:rsid w:val="00B72D34"/>
    <w:rsid w:val="00BB6940"/>
    <w:rsid w:val="00C7344D"/>
    <w:rsid w:val="00D32658"/>
    <w:rsid w:val="00D40581"/>
    <w:rsid w:val="00F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2B008E"/>
  <w15:chartTrackingRefBased/>
  <w15:docId w15:val="{CDBAB489-14CB-417B-90BB-259CD1B3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customStyle="1" w:styleId="Tekstpodstawowywcity21">
    <w:name w:val="Tekst podstawowy wcięty 21"/>
    <w:basedOn w:val="Normalny"/>
    <w:pPr>
      <w:tabs>
        <w:tab w:val="left" w:pos="180"/>
      </w:tabs>
      <w:ind w:left="180" w:hanging="180"/>
    </w:pPr>
  </w:style>
  <w:style w:type="paragraph" w:styleId="Tekstdymka">
    <w:name w:val="Balloon Text"/>
    <w:basedOn w:val="Normalny"/>
    <w:semiHidden/>
    <w:rsid w:val="001131A8"/>
    <w:rPr>
      <w:rFonts w:ascii="Tahoma" w:hAnsi="Tahoma" w:cs="Tahoma"/>
      <w:sz w:val="16"/>
      <w:szCs w:val="16"/>
    </w:rPr>
  </w:style>
  <w:style w:type="paragraph" w:customStyle="1" w:styleId="Domynie">
    <w:name w:val="Domy徑nie"/>
    <w:rsid w:val="00B72D34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i_orlows</dc:creator>
  <cp:keywords/>
  <cp:lastModifiedBy>Kamila Jastrzemska</cp:lastModifiedBy>
  <cp:revision>4</cp:revision>
  <cp:lastPrinted>2019-01-07T06:28:00Z</cp:lastPrinted>
  <dcterms:created xsi:type="dcterms:W3CDTF">2022-02-23T08:23:00Z</dcterms:created>
  <dcterms:modified xsi:type="dcterms:W3CDTF">2023-04-27T09:53:00Z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