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76037" w14:textId="77777777" w:rsidR="00A14DC3" w:rsidRDefault="009C7D75">
      <w:pPr>
        <w:spacing w:line="100" w:lineRule="atLeast"/>
      </w:pPr>
      <w:r>
        <w:rPr>
          <w:b/>
        </w:rPr>
        <w:t>/</w:t>
      </w:r>
      <w:r>
        <w:rPr>
          <w:b/>
          <w:i/>
        </w:rPr>
        <w:t>należy wypełnić pismem drukowanym</w:t>
      </w:r>
      <w:r>
        <w:rPr>
          <w:b/>
        </w:rPr>
        <w:t xml:space="preserve">/                              </w:t>
      </w:r>
      <w:r>
        <w:rPr>
          <w:sz w:val="26"/>
        </w:rPr>
        <w:t xml:space="preserve"> ……………………............................</w:t>
      </w:r>
    </w:p>
    <w:p w14:paraId="7D32CDB5" w14:textId="77777777" w:rsidR="00A14DC3" w:rsidRDefault="009C7D75">
      <w:pPr>
        <w:spacing w:line="100" w:lineRule="atLeas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</w:t>
      </w:r>
      <w:r>
        <w:rPr>
          <w:i/>
          <w:sz w:val="22"/>
          <w:szCs w:val="22"/>
        </w:rPr>
        <w:t xml:space="preserve">                                                          / miejscowość i data /</w:t>
      </w:r>
    </w:p>
    <w:p w14:paraId="210A8DA5" w14:textId="77777777" w:rsidR="00A14DC3" w:rsidRDefault="009C7D75">
      <w:pPr>
        <w:pStyle w:val="NormalnyWeb"/>
        <w:spacing w:before="0" w:after="0" w:line="240" w:lineRule="atLeas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</w:t>
      </w:r>
    </w:p>
    <w:p w14:paraId="2CE8B435" w14:textId="77777777" w:rsidR="00A14DC3" w:rsidRDefault="009C7D75">
      <w:pPr>
        <w:pStyle w:val="NormalnyWeb"/>
        <w:spacing w:before="0" w:after="0" w:line="240" w:lineRule="atLeast"/>
        <w:rPr>
          <w:i/>
          <w:color w:val="000000"/>
          <w:sz w:val="22"/>
          <w:szCs w:val="20"/>
        </w:rPr>
      </w:pPr>
      <w:r>
        <w:rPr>
          <w:i/>
          <w:color w:val="000000"/>
          <w:sz w:val="22"/>
          <w:szCs w:val="20"/>
        </w:rPr>
        <w:t xml:space="preserve">           /imię i nazwisko lub nazwa/</w:t>
      </w:r>
    </w:p>
    <w:p w14:paraId="765610BE" w14:textId="77777777" w:rsidR="00A14DC3" w:rsidRDefault="00A14DC3">
      <w:pPr>
        <w:pStyle w:val="NormalnyWeb"/>
        <w:spacing w:before="0" w:after="0" w:line="240" w:lineRule="atLeast"/>
        <w:rPr>
          <w:color w:val="000000"/>
          <w:sz w:val="22"/>
          <w:szCs w:val="20"/>
        </w:rPr>
      </w:pPr>
    </w:p>
    <w:p w14:paraId="5ECD51C4" w14:textId="77777777" w:rsidR="00A14DC3" w:rsidRDefault="009C7D75">
      <w:pPr>
        <w:pStyle w:val="NormalnyWeb"/>
        <w:spacing w:before="0" w:after="0" w:line="240" w:lineRule="atLeast"/>
      </w:pPr>
      <w:r>
        <w:rPr>
          <w:color w:val="000000"/>
          <w:sz w:val="22"/>
          <w:szCs w:val="20"/>
        </w:rPr>
        <w:t>……………………………………………..</w:t>
      </w:r>
    </w:p>
    <w:p w14:paraId="05C6B914" w14:textId="77777777" w:rsidR="00A14DC3" w:rsidRDefault="00A14DC3">
      <w:pPr>
        <w:pStyle w:val="NormalnyWeb"/>
        <w:spacing w:before="0" w:after="0" w:line="240" w:lineRule="atLeast"/>
        <w:ind w:hanging="6"/>
        <w:rPr>
          <w:i/>
          <w:color w:val="000000"/>
          <w:sz w:val="22"/>
          <w:szCs w:val="20"/>
        </w:rPr>
      </w:pPr>
    </w:p>
    <w:p w14:paraId="33B6E4D2" w14:textId="77777777" w:rsidR="00A14DC3" w:rsidRDefault="009C7D75">
      <w:pPr>
        <w:pStyle w:val="NormalnyWeb"/>
        <w:spacing w:before="0" w:after="0" w:line="240" w:lineRule="atLeast"/>
        <w:ind w:hanging="6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……………………………………………..</w:t>
      </w:r>
    </w:p>
    <w:p w14:paraId="0A751ABE" w14:textId="77777777" w:rsidR="00A14DC3" w:rsidRDefault="009C7D75">
      <w:pPr>
        <w:pStyle w:val="NormalnyWeb"/>
        <w:spacing w:before="0" w:after="0" w:line="240" w:lineRule="atLeast"/>
        <w:ind w:hanging="6"/>
        <w:rPr>
          <w:i/>
          <w:color w:val="000000"/>
          <w:sz w:val="22"/>
          <w:szCs w:val="20"/>
        </w:rPr>
      </w:pPr>
      <w:r>
        <w:rPr>
          <w:i/>
          <w:color w:val="000000"/>
          <w:sz w:val="22"/>
          <w:szCs w:val="20"/>
        </w:rPr>
        <w:t xml:space="preserve">            /adres korespondencyjny/</w:t>
      </w:r>
    </w:p>
    <w:p w14:paraId="498FA551" w14:textId="77777777" w:rsidR="00A14DC3" w:rsidRDefault="00A14DC3">
      <w:pPr>
        <w:pStyle w:val="NormalnyWeb"/>
        <w:spacing w:before="0" w:after="0"/>
      </w:pPr>
    </w:p>
    <w:p w14:paraId="26C5FA68" w14:textId="77777777" w:rsidR="00A14DC3" w:rsidRDefault="009C7D75">
      <w:pPr>
        <w:pStyle w:val="NormalnyWeb"/>
        <w:spacing w:before="0" w:after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……………………………………………..</w:t>
      </w:r>
    </w:p>
    <w:p w14:paraId="1424236D" w14:textId="77777777" w:rsidR="00A14DC3" w:rsidRDefault="009C7D75">
      <w:pPr>
        <w:pStyle w:val="NormalnyWeb"/>
        <w:spacing w:before="0" w:after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/telefon k</w:t>
      </w:r>
      <w:r>
        <w:rPr>
          <w:i/>
          <w:sz w:val="22"/>
          <w:szCs w:val="22"/>
        </w:rPr>
        <w:t>ontaktowy, adres e-mail*/</w:t>
      </w:r>
    </w:p>
    <w:p w14:paraId="496FD68D" w14:textId="77777777" w:rsidR="00A14DC3" w:rsidRDefault="00A14DC3">
      <w:pPr>
        <w:pStyle w:val="NormalnyWeb"/>
        <w:spacing w:before="0" w:after="0" w:line="240" w:lineRule="atLeast"/>
        <w:ind w:left="354"/>
        <w:rPr>
          <w:i/>
          <w:sz w:val="22"/>
          <w:szCs w:val="22"/>
        </w:rPr>
      </w:pPr>
    </w:p>
    <w:p w14:paraId="6286C3C6" w14:textId="77777777" w:rsidR="00A14DC3" w:rsidRDefault="009C7D75">
      <w:pPr>
        <w:pStyle w:val="NormalnyWeb"/>
        <w:spacing w:before="0" w:after="0" w:line="240" w:lineRule="atLeast"/>
        <w:ind w:left="354"/>
        <w:rPr>
          <w:i/>
          <w:sz w:val="22"/>
          <w:szCs w:val="22"/>
        </w:rPr>
      </w:pPr>
      <w:r>
        <w:rPr>
          <w:i/>
          <w:sz w:val="22"/>
          <w:szCs w:val="22"/>
        </w:rPr>
        <w:t>*dane kontaktowe podane dobrowolnie w celu usprawnienia kontaktu</w:t>
      </w:r>
    </w:p>
    <w:p w14:paraId="671179FD" w14:textId="77777777" w:rsidR="00A14DC3" w:rsidRDefault="00A14DC3">
      <w:pPr>
        <w:pStyle w:val="Standard"/>
        <w:jc w:val="both"/>
        <w:rPr>
          <w:sz w:val="22"/>
          <w:szCs w:val="22"/>
        </w:rPr>
      </w:pPr>
    </w:p>
    <w:p w14:paraId="2481D0CE" w14:textId="77777777" w:rsidR="00A14DC3" w:rsidRDefault="00A14DC3">
      <w:pPr>
        <w:pStyle w:val="Standard"/>
        <w:jc w:val="both"/>
        <w:rPr>
          <w:sz w:val="22"/>
          <w:szCs w:val="22"/>
        </w:rPr>
      </w:pPr>
    </w:p>
    <w:p w14:paraId="233425E9" w14:textId="77777777" w:rsidR="00A14DC3" w:rsidRDefault="009C7D75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ab/>
      </w:r>
      <w:r>
        <w:rPr>
          <w:b/>
          <w:bCs/>
          <w:sz w:val="28"/>
          <w:szCs w:val="28"/>
        </w:rPr>
        <w:t>Oświadczenie</w:t>
      </w:r>
    </w:p>
    <w:p w14:paraId="229F2287" w14:textId="77777777" w:rsidR="00A14DC3" w:rsidRDefault="00A14DC3">
      <w:pPr>
        <w:pStyle w:val="Standard"/>
        <w:jc w:val="both"/>
        <w:rPr>
          <w:b/>
          <w:bCs/>
          <w:sz w:val="28"/>
          <w:szCs w:val="28"/>
        </w:rPr>
      </w:pPr>
    </w:p>
    <w:p w14:paraId="4DFC6870" w14:textId="77777777" w:rsidR="00A14DC3" w:rsidRDefault="009C7D75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powiadomieniu członków wspólnoty mieszkaniowej o zamiarze złożenia wniosku o wydanie zezwolenia na usunięcie drzew lub krzewów</w:t>
      </w:r>
    </w:p>
    <w:p w14:paraId="673F70E5" w14:textId="77777777" w:rsidR="00A14DC3" w:rsidRDefault="00A14DC3">
      <w:pPr>
        <w:pStyle w:val="Standard"/>
        <w:jc w:val="both"/>
        <w:rPr>
          <w:b/>
          <w:bCs/>
        </w:rPr>
      </w:pPr>
    </w:p>
    <w:p w14:paraId="07DAE3BA" w14:textId="77777777" w:rsidR="00A14DC3" w:rsidRDefault="009C7D75">
      <w:pPr>
        <w:pStyle w:val="Standard"/>
        <w:jc w:val="both"/>
      </w:pPr>
      <w:r>
        <w:rPr>
          <w:sz w:val="22"/>
          <w:szCs w:val="22"/>
        </w:rPr>
        <w:tab/>
      </w:r>
      <w:r>
        <w:rPr>
          <w:i/>
          <w:iCs/>
        </w:rPr>
        <w:t>Zgodnie z art. 233  § 1 Kodeksu karnego kto, składając zeznanie mające służyć za dowód</w:t>
      </w:r>
      <w:r>
        <w:rPr>
          <w:i/>
          <w:iCs/>
        </w:rPr>
        <w:br/>
      </w:r>
      <w:r>
        <w:rPr>
          <w:i/>
          <w:iCs/>
        </w:rPr>
        <w:t>w postępowaniu sądowym lub w innym postępowaniu prowadzonym na podstawie ustawy, zeznaje nieprawdę lub zataja prawdę, podlega karze pozbawienia wolności od 6 miesięcy do</w:t>
      </w:r>
      <w:r>
        <w:rPr>
          <w:i/>
          <w:iCs/>
        </w:rPr>
        <w:t xml:space="preserve"> 8 lat.</w:t>
      </w:r>
    </w:p>
    <w:p w14:paraId="735F0493" w14:textId="77777777" w:rsidR="00A14DC3" w:rsidRDefault="00A14DC3">
      <w:pPr>
        <w:pStyle w:val="Standard"/>
        <w:jc w:val="both"/>
      </w:pPr>
    </w:p>
    <w:p w14:paraId="1F3F6979" w14:textId="77777777" w:rsidR="00A14DC3" w:rsidRDefault="009C7D75">
      <w:pPr>
        <w:pStyle w:val="Standard"/>
        <w:spacing w:line="276" w:lineRule="auto"/>
        <w:jc w:val="both"/>
      </w:pPr>
      <w:r>
        <w:tab/>
        <w:t xml:space="preserve">Świadomy odpowiedzialności karnej, wynikającej z art. 233 § 1 </w:t>
      </w:r>
      <w:r>
        <w:rPr>
          <w:i/>
          <w:iCs/>
        </w:rPr>
        <w:t>Kodeksu karnego</w:t>
      </w:r>
      <w:r>
        <w:t xml:space="preserve"> oświadczam, że członkowie Wspólnoty Mieszkaniowej  …................................................................</w:t>
      </w:r>
    </w:p>
    <w:p w14:paraId="5EBE1A5A" w14:textId="77777777" w:rsidR="00A14DC3" w:rsidRDefault="009C7D75">
      <w:pPr>
        <w:pStyle w:val="Standard"/>
        <w:spacing w:line="276" w:lineRule="auto"/>
        <w:jc w:val="both"/>
      </w:pPr>
      <w:r>
        <w:t>…..................................................</w:t>
      </w:r>
      <w:r>
        <w:t>......................................................................................................... zostali w dniu …........................... w sposób zwyczajowo przyjęty  …...............................................</w:t>
      </w:r>
    </w:p>
    <w:p w14:paraId="3E05CEE7" w14:textId="77777777" w:rsidR="00A14DC3" w:rsidRDefault="009C7D75">
      <w:pPr>
        <w:pStyle w:val="Standard"/>
        <w:spacing w:line="276" w:lineRule="auto"/>
        <w:jc w:val="both"/>
      </w:pPr>
      <w:r>
        <w:t>powiadomieni o zamiarze zło</w:t>
      </w:r>
      <w:r>
        <w:t xml:space="preserve">żenia wniosku o wydanie zezwolenia na usunięcie drzew lub krzewów. Na zgłaszanie uwag wyznaczono co najmniej 30-dniowy termin  tj. od dnia …...................... </w:t>
      </w:r>
      <w:r>
        <w:br/>
      </w:r>
      <w:r>
        <w:t>do dnia …............................</w:t>
      </w:r>
    </w:p>
    <w:p w14:paraId="7FDF5672" w14:textId="77777777" w:rsidR="00A14DC3" w:rsidRDefault="00A14DC3">
      <w:pPr>
        <w:pStyle w:val="Standard"/>
        <w:spacing w:line="276" w:lineRule="auto"/>
        <w:jc w:val="both"/>
      </w:pPr>
    </w:p>
    <w:p w14:paraId="36044E26" w14:textId="77777777" w:rsidR="00A14DC3" w:rsidRDefault="009C7D75">
      <w:pPr>
        <w:pStyle w:val="Standard"/>
        <w:spacing w:line="276" w:lineRule="auto"/>
        <w:jc w:val="both"/>
      </w:pPr>
      <w:r>
        <w:tab/>
        <w:t>W wyżej wymienionym terminie uwag nie zgłoszono/zgło</w:t>
      </w:r>
      <w:r>
        <w:t>szono następujące uwagi:</w:t>
      </w:r>
    </w:p>
    <w:p w14:paraId="5E36CFA9" w14:textId="77777777" w:rsidR="00A14DC3" w:rsidRDefault="009C7D75">
      <w:pPr>
        <w:pStyle w:val="Standard"/>
        <w:spacing w:line="276" w:lineRule="auto"/>
        <w:jc w:val="both"/>
      </w:pPr>
      <w:r>
        <w:t>…......................................................................................................................................................................................................................................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C967A6" w14:textId="77777777" w:rsidR="00A14DC3" w:rsidRDefault="00A14DC3">
      <w:pPr>
        <w:pStyle w:val="Standard"/>
        <w:jc w:val="both"/>
        <w:rPr>
          <w:sz w:val="22"/>
          <w:szCs w:val="22"/>
        </w:rPr>
      </w:pPr>
    </w:p>
    <w:p w14:paraId="049A42AB" w14:textId="77777777" w:rsidR="00A14DC3" w:rsidRDefault="009C7D7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                   ….............................................................</w:t>
      </w:r>
    </w:p>
    <w:p w14:paraId="2CFC5B3C" w14:textId="77777777" w:rsidR="00A14DC3" w:rsidRDefault="009C7D75">
      <w:pPr>
        <w:pStyle w:val="Standard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/czytelny podpis wnioskodawcy/</w:t>
      </w:r>
    </w:p>
    <w:p w14:paraId="6844E0B7" w14:textId="77777777" w:rsidR="00A14DC3" w:rsidRDefault="00A14DC3">
      <w:pPr>
        <w:pStyle w:val="Standard"/>
        <w:jc w:val="both"/>
        <w:rPr>
          <w:sz w:val="22"/>
          <w:szCs w:val="22"/>
        </w:rPr>
      </w:pPr>
    </w:p>
    <w:p w14:paraId="356DB71B" w14:textId="77777777" w:rsidR="00A14DC3" w:rsidRDefault="00A14DC3">
      <w:pPr>
        <w:pStyle w:val="Standard"/>
        <w:jc w:val="both"/>
        <w:rPr>
          <w:sz w:val="22"/>
          <w:szCs w:val="22"/>
        </w:rPr>
      </w:pPr>
    </w:p>
    <w:p w14:paraId="4D164C7E" w14:textId="77777777" w:rsidR="00A14DC3" w:rsidRDefault="009C7D75">
      <w:pPr>
        <w:jc w:val="center"/>
        <w:rPr>
          <w:rFonts w:cs="Times New Roman"/>
          <w:b/>
          <w:bCs/>
          <w:sz w:val="18"/>
          <w:szCs w:val="18"/>
          <w:lang w:eastAsia="pl-PL"/>
        </w:rPr>
      </w:pPr>
      <w:r>
        <w:rPr>
          <w:rFonts w:cs="Times New Roman"/>
          <w:b/>
          <w:bCs/>
          <w:sz w:val="18"/>
          <w:szCs w:val="18"/>
          <w:lang w:eastAsia="pl-PL"/>
        </w:rPr>
        <w:t>KLAUZULA INFORMACYJNA</w:t>
      </w:r>
    </w:p>
    <w:p w14:paraId="6B8154C3" w14:textId="77777777" w:rsidR="00A14DC3" w:rsidRDefault="009C7D75">
      <w:pPr>
        <w:jc w:val="center"/>
        <w:rPr>
          <w:rFonts w:cs="Times New Roman"/>
          <w:b/>
          <w:bCs/>
          <w:sz w:val="18"/>
          <w:szCs w:val="18"/>
          <w:lang w:eastAsia="pl-PL"/>
        </w:rPr>
      </w:pPr>
      <w:r>
        <w:rPr>
          <w:rFonts w:cs="Times New Roman"/>
          <w:b/>
          <w:bCs/>
          <w:sz w:val="18"/>
          <w:szCs w:val="18"/>
          <w:lang w:eastAsia="pl-PL"/>
        </w:rPr>
        <w:t>- prowadzenie postępowań administr</w:t>
      </w:r>
      <w:r>
        <w:rPr>
          <w:rFonts w:cs="Times New Roman"/>
          <w:b/>
          <w:bCs/>
          <w:sz w:val="18"/>
          <w:szCs w:val="18"/>
          <w:lang w:eastAsia="pl-PL"/>
        </w:rPr>
        <w:t>acyjnych i podejmowanie czynności urzędowych</w:t>
      </w:r>
    </w:p>
    <w:p w14:paraId="5B9DB89F" w14:textId="77777777" w:rsidR="00A14DC3" w:rsidRDefault="00A14DC3">
      <w:pPr>
        <w:jc w:val="both"/>
        <w:rPr>
          <w:rFonts w:cs="Times New Roman"/>
          <w:b/>
          <w:bCs/>
          <w:sz w:val="18"/>
          <w:szCs w:val="18"/>
          <w:lang w:eastAsia="pl-PL"/>
        </w:rPr>
      </w:pPr>
    </w:p>
    <w:p w14:paraId="4CC0884C" w14:textId="77777777" w:rsidR="00A14DC3" w:rsidRDefault="009C7D75">
      <w:pPr>
        <w:jc w:val="both"/>
        <w:rPr>
          <w:rFonts w:cs="Times New Roman"/>
          <w:b/>
          <w:bCs/>
          <w:sz w:val="18"/>
          <w:szCs w:val="18"/>
          <w:lang w:eastAsia="pl-PL"/>
        </w:rPr>
      </w:pPr>
      <w:r>
        <w:rPr>
          <w:rFonts w:cs="Times New Roman"/>
          <w:b/>
          <w:bCs/>
          <w:sz w:val="18"/>
          <w:szCs w:val="18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</w:t>
      </w:r>
      <w:r>
        <w:rPr>
          <w:rFonts w:cs="Times New Roman"/>
          <w:b/>
          <w:bCs/>
          <w:sz w:val="18"/>
          <w:szCs w:val="18"/>
          <w:lang w:eastAsia="pl-PL"/>
        </w:rPr>
        <w:t>sprawie swobodnego przepływu takich danych oraz uchylenia dyrektywy 95/46/WE (ogólne rozporządzenie o ochronie danych) (Dz.U.UE.L.2016.119.1 z 4.05.2016 r.) - dalej RODO, informujemy że:</w:t>
      </w:r>
    </w:p>
    <w:p w14:paraId="1139B1F7" w14:textId="77777777" w:rsidR="00A14DC3" w:rsidRDefault="009C7D75">
      <w:pPr>
        <w:jc w:val="both"/>
      </w:pPr>
      <w:r>
        <w:rPr>
          <w:rFonts w:cs="Times New Roman"/>
          <w:b/>
          <w:bCs/>
          <w:sz w:val="18"/>
          <w:szCs w:val="18"/>
          <w:lang w:eastAsia="pl-PL"/>
        </w:rPr>
        <w:t xml:space="preserve"> </w:t>
      </w:r>
      <w:r>
        <w:rPr>
          <w:rFonts w:cs="Times New Roman"/>
          <w:sz w:val="18"/>
          <w:szCs w:val="18"/>
          <w:lang w:eastAsia="pl-PL"/>
        </w:rPr>
        <w:t xml:space="preserve">  </w:t>
      </w:r>
    </w:p>
    <w:p w14:paraId="6D6D08D9" w14:textId="77777777" w:rsidR="00A14DC3" w:rsidRDefault="009C7D75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57" w:hanging="357"/>
        <w:jc w:val="both"/>
        <w:textAlignment w:val="auto"/>
      </w:pPr>
      <w:r>
        <w:rPr>
          <w:rFonts w:cs="Times New Roman"/>
          <w:sz w:val="18"/>
          <w:szCs w:val="18"/>
          <w:lang w:eastAsia="pl-PL"/>
        </w:rPr>
        <w:t xml:space="preserve">administratorem Pana/Pani danych osobowych jest: </w:t>
      </w:r>
      <w:r>
        <w:rPr>
          <w:rFonts w:cs="Times New Roman"/>
          <w:sz w:val="18"/>
          <w:szCs w:val="18"/>
        </w:rPr>
        <w:t>Starosta Olsztyń</w:t>
      </w:r>
      <w:r>
        <w:rPr>
          <w:rFonts w:cs="Times New Roman"/>
          <w:sz w:val="18"/>
          <w:szCs w:val="18"/>
        </w:rPr>
        <w:t xml:space="preserve">ski, </w:t>
      </w:r>
      <w:r>
        <w:rPr>
          <w:rFonts w:cs="Times New Roman"/>
          <w:sz w:val="18"/>
          <w:szCs w:val="18"/>
          <w:lang w:eastAsia="pl-PL"/>
        </w:rPr>
        <w:t>Pl. Bema 5, 10-516 Olsztyn</w:t>
      </w:r>
      <w:r>
        <w:rPr>
          <w:rFonts w:cs="Times New Roman"/>
          <w:sz w:val="18"/>
          <w:szCs w:val="18"/>
          <w:lang w:eastAsia="pl-PL"/>
        </w:rPr>
        <w:br/>
      </w:r>
      <w:r>
        <w:rPr>
          <w:rFonts w:cs="Times New Roman"/>
          <w:sz w:val="18"/>
          <w:szCs w:val="18"/>
          <w:lang w:eastAsia="pl-PL"/>
        </w:rPr>
        <w:t>(tel.: 89 521-05-00, e-mail: sekretariat@powiat-olsztynski.pl);</w:t>
      </w:r>
    </w:p>
    <w:p w14:paraId="0AF96EE9" w14:textId="77777777" w:rsidR="00A14DC3" w:rsidRDefault="009C7D75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57" w:hanging="357"/>
        <w:jc w:val="both"/>
        <w:textAlignment w:val="auto"/>
      </w:pPr>
      <w:r>
        <w:rPr>
          <w:rFonts w:cs="Times New Roman"/>
          <w:sz w:val="18"/>
          <w:szCs w:val="18"/>
        </w:rPr>
        <w:t>w sprawie sposobu i zakresu przetwarzania Pana/Pani danych osobowych oraz przysługujących Panu/Pani uprawnień, może się Pan/Pani skontaktować z Inspektorem Ochr</w:t>
      </w:r>
      <w:r>
        <w:rPr>
          <w:rFonts w:cs="Times New Roman"/>
          <w:sz w:val="18"/>
          <w:szCs w:val="18"/>
        </w:rPr>
        <w:t>ony Danych: Pl. Bema 5, 10-516 Olsztyn, e-mail: iod@powiat-olsztynski.pl;</w:t>
      </w:r>
    </w:p>
    <w:p w14:paraId="1E20A0B6" w14:textId="77777777" w:rsidR="00A14DC3" w:rsidRDefault="009C7D75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60"/>
        <w:jc w:val="both"/>
        <w:textAlignment w:val="auto"/>
        <w:rPr>
          <w:rFonts w:cs="Times New Roman"/>
          <w:sz w:val="18"/>
          <w:szCs w:val="18"/>
          <w:lang w:eastAsia="pl-PL"/>
        </w:rPr>
      </w:pPr>
      <w:r>
        <w:rPr>
          <w:rFonts w:cs="Times New Roman"/>
          <w:sz w:val="18"/>
          <w:szCs w:val="18"/>
          <w:lang w:eastAsia="pl-PL"/>
        </w:rPr>
        <w:lastRenderedPageBreak/>
        <w:t xml:space="preserve">Pana/Pani dane osobowe przetwarzamy w celu przeprowadzenia postępowania administracyjnego i podejmowania czynności urzędowych, co stanowi wypełnienie obowiązku prawnego ciążącego na </w:t>
      </w:r>
      <w:r>
        <w:rPr>
          <w:rFonts w:cs="Times New Roman"/>
          <w:sz w:val="18"/>
          <w:szCs w:val="18"/>
          <w:lang w:eastAsia="pl-PL"/>
        </w:rPr>
        <w:t>administratorze (art. 6 ust. 1 lit. c RODO) oraz wykonanie zadania realizowanego w interesie publicznym lub w ramach sprawowania władzy publicznej powierzonej administratorowi (art. 6 ust. 1 lit. e RODO).</w:t>
      </w:r>
    </w:p>
    <w:p w14:paraId="64C22534" w14:textId="77777777" w:rsidR="00A14DC3" w:rsidRDefault="009C7D75">
      <w:pPr>
        <w:ind w:left="360"/>
        <w:jc w:val="both"/>
        <w:rPr>
          <w:rFonts w:cs="Times New Roman"/>
          <w:sz w:val="18"/>
          <w:szCs w:val="18"/>
          <w:lang w:eastAsia="pl-PL"/>
        </w:rPr>
      </w:pPr>
      <w:r>
        <w:rPr>
          <w:rFonts w:cs="Times New Roman"/>
          <w:sz w:val="18"/>
          <w:szCs w:val="18"/>
          <w:lang w:eastAsia="pl-PL"/>
        </w:rPr>
        <w:t xml:space="preserve">Szczególną podstawę prawną przetwarzania Pana/Pani </w:t>
      </w:r>
      <w:r>
        <w:rPr>
          <w:rFonts w:cs="Times New Roman"/>
          <w:sz w:val="18"/>
          <w:szCs w:val="18"/>
          <w:lang w:eastAsia="pl-PL"/>
        </w:rPr>
        <w:t>danych osobowych stanowi ustawa z dnia 14 czerwca 1960 r. Kodeks postępowania administracyjnego oraz ustawy stanowiące podstawę prawną rozpoznania sprawy stanowiącej przedmiot postępowania administracyjnego.</w:t>
      </w:r>
    </w:p>
    <w:p w14:paraId="071A39D9" w14:textId="77777777" w:rsidR="00A14DC3" w:rsidRDefault="009C7D75">
      <w:pPr>
        <w:ind w:left="360"/>
        <w:jc w:val="both"/>
      </w:pPr>
      <w:r>
        <w:rPr>
          <w:rFonts w:cs="Times New Roman"/>
          <w:sz w:val="18"/>
          <w:szCs w:val="18"/>
          <w:lang w:eastAsia="pl-PL"/>
        </w:rPr>
        <w:t>W przypadku przetwarzania Pana/Pani szczególnych</w:t>
      </w:r>
      <w:r>
        <w:rPr>
          <w:rFonts w:cs="Times New Roman"/>
          <w:sz w:val="18"/>
          <w:szCs w:val="18"/>
          <w:lang w:eastAsia="pl-PL"/>
        </w:rPr>
        <w:t xml:space="preserve"> danych osobowych (art. 9 ust. 1 RODO) Pana/Pani dane osobowe mogą być przetwarzane, </w:t>
      </w:r>
      <w:r>
        <w:rPr>
          <w:rFonts w:cs="Times New Roman"/>
          <w:sz w:val="18"/>
          <w:szCs w:val="18"/>
        </w:rPr>
        <w:t>jeżeli przetwarzanie jest niezbędne ze względów związanych z ważnym interesem publicznym, na podstawie prawa Unii lub prawa państwa członkowskiego (art. 9 ust. 2 lit. g RO</w:t>
      </w:r>
      <w:r>
        <w:rPr>
          <w:rFonts w:cs="Times New Roman"/>
          <w:sz w:val="18"/>
          <w:szCs w:val="18"/>
        </w:rPr>
        <w:t>DO);</w:t>
      </w:r>
    </w:p>
    <w:p w14:paraId="1429FA46" w14:textId="77777777" w:rsidR="00A14DC3" w:rsidRDefault="009C7D75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60"/>
        <w:jc w:val="both"/>
        <w:textAlignment w:val="auto"/>
        <w:rPr>
          <w:rFonts w:cs="Times New Roman"/>
          <w:sz w:val="18"/>
          <w:szCs w:val="18"/>
          <w:lang w:eastAsia="pl-PL"/>
        </w:rPr>
      </w:pPr>
      <w:r>
        <w:rPr>
          <w:rFonts w:cs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14:paraId="29730B00" w14:textId="77777777" w:rsidR="00A14DC3" w:rsidRDefault="009C7D75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60"/>
        <w:jc w:val="both"/>
        <w:textAlignment w:val="auto"/>
      </w:pPr>
      <w:r>
        <w:rPr>
          <w:rFonts w:cs="Times New Roman"/>
          <w:sz w:val="18"/>
          <w:szCs w:val="18"/>
        </w:rPr>
        <w:t>Pana/Pani dane osobowe będą przechowywane przez okres niezbędny do realizacji celów określonych w pkt. 3, a po tym czasie przez okres oraz w zakre</w:t>
      </w:r>
      <w:r>
        <w:rPr>
          <w:rFonts w:cs="Times New Roman"/>
          <w:sz w:val="18"/>
          <w:szCs w:val="18"/>
        </w:rPr>
        <w:t>sie wymaganym przez przepisy powszechnie obowiązującego prawa;</w:t>
      </w:r>
    </w:p>
    <w:p w14:paraId="3D79C1FD" w14:textId="77777777" w:rsidR="00A14DC3" w:rsidRDefault="009C7D75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60"/>
        <w:jc w:val="both"/>
        <w:textAlignment w:val="auto"/>
      </w:pPr>
      <w:r>
        <w:rPr>
          <w:rFonts w:cs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>
        <w:rPr>
          <w:rFonts w:cs="Times New Roman"/>
          <w:color w:val="000000"/>
          <w:sz w:val="18"/>
          <w:szCs w:val="18"/>
        </w:rPr>
        <w:t xml:space="preserve">prawo do żądania od </w:t>
      </w:r>
      <w:r>
        <w:rPr>
          <w:rFonts w:cs="Times New Roman"/>
          <w:color w:val="000000"/>
          <w:sz w:val="18"/>
          <w:szCs w:val="18"/>
        </w:rPr>
        <w:t>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>
        <w:rPr>
          <w:rFonts w:cs="Times New Roman"/>
          <w:color w:val="000000"/>
          <w:sz w:val="18"/>
          <w:szCs w:val="18"/>
        </w:rPr>
        <w:softHyphen/>
        <w:t>twa</w:t>
      </w:r>
      <w:r>
        <w:rPr>
          <w:rFonts w:cs="Times New Roman"/>
          <w:color w:val="000000"/>
          <w:sz w:val="18"/>
          <w:szCs w:val="18"/>
        </w:rPr>
        <w:t>rzania danych osobowych. Korzystanie z ww. uprawnień nie dotyczy prowadzonego postępo</w:t>
      </w:r>
      <w:r>
        <w:rPr>
          <w:rFonts w:cs="Times New Roman"/>
          <w:color w:val="000000"/>
          <w:sz w:val="18"/>
          <w:szCs w:val="18"/>
        </w:rPr>
        <w:softHyphen/>
        <w:t>wania administracyjnego, w oparciu o przepisy przewidziane przez Kodeks postępowania administracyjnego. Dostęp do akt postępowania czy spro</w:t>
      </w:r>
      <w:r>
        <w:rPr>
          <w:rFonts w:cs="Times New Roman"/>
          <w:color w:val="000000"/>
          <w:sz w:val="18"/>
          <w:szCs w:val="18"/>
        </w:rPr>
        <w:softHyphen/>
        <w:t>stowania realizowany jest w op</w:t>
      </w:r>
      <w:r>
        <w:rPr>
          <w:rFonts w:cs="Times New Roman"/>
          <w:color w:val="000000"/>
          <w:sz w:val="18"/>
          <w:szCs w:val="18"/>
        </w:rPr>
        <w:t>arciu o zasady k.p.a.</w:t>
      </w:r>
    </w:p>
    <w:p w14:paraId="0313C93A" w14:textId="77777777" w:rsidR="00A14DC3" w:rsidRDefault="009C7D75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60"/>
        <w:jc w:val="both"/>
        <w:textAlignment w:val="auto"/>
      </w:pPr>
      <w:r>
        <w:rPr>
          <w:rFonts w:cs="Times New Roman"/>
          <w:sz w:val="18"/>
          <w:szCs w:val="18"/>
        </w:rPr>
        <w:t>jeżeli przetwarzanie odbywa się na podstawie Pana/Pani zgody (art. 6 ust. 1 lit. a lub art. 9 ust. 2 lit. a) – ma Pan/Pani prawo do cofnięcia zgody w dowolnym momencie bez wpływu na zgodność z prawem przetwarzania, którego dokonano na</w:t>
      </w:r>
      <w:r>
        <w:rPr>
          <w:rFonts w:cs="Times New Roman"/>
          <w:sz w:val="18"/>
          <w:szCs w:val="18"/>
        </w:rPr>
        <w:t xml:space="preserve"> podstawie zgody przed jej cofnięciem </w:t>
      </w:r>
      <w:r>
        <w:rPr>
          <w:rFonts w:cs="Times New Roman"/>
          <w:sz w:val="18"/>
          <w:szCs w:val="18"/>
          <w:lang w:eastAsia="pl-PL"/>
        </w:rPr>
        <w:t>(oświadczenie o cofnięciu zgody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lub odpowiednio oświadczenie o cofnięciu zgody na przetwarzanie szczególnych danych osobowych</w:t>
      </w:r>
      <w:r>
        <w:rPr>
          <w:rFonts w:cs="Times New Roman"/>
          <w:sz w:val="18"/>
          <w:szCs w:val="18"/>
          <w:lang w:eastAsia="pl-PL"/>
        </w:rPr>
        <w:t>);</w:t>
      </w:r>
    </w:p>
    <w:p w14:paraId="291B6008" w14:textId="77777777" w:rsidR="00A14DC3" w:rsidRDefault="009C7D75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60"/>
        <w:jc w:val="both"/>
        <w:textAlignment w:val="auto"/>
        <w:rPr>
          <w:rFonts w:cs="Times New Roman"/>
          <w:sz w:val="18"/>
          <w:szCs w:val="18"/>
          <w:lang w:eastAsia="pl-PL"/>
        </w:rPr>
      </w:pPr>
      <w:r>
        <w:rPr>
          <w:rFonts w:cs="Times New Roman"/>
          <w:sz w:val="18"/>
          <w:szCs w:val="18"/>
          <w:lang w:eastAsia="pl-PL"/>
        </w:rPr>
        <w:t xml:space="preserve">w związku z przetwarzaniem Pana/Pani danych osobowych, w przypadku powzięcia informacji o </w:t>
      </w:r>
      <w:r>
        <w:rPr>
          <w:rFonts w:cs="Times New Roman"/>
          <w:sz w:val="18"/>
          <w:szCs w:val="18"/>
          <w:lang w:eastAsia="pl-PL"/>
        </w:rPr>
        <w:t>nieprawidłowym przetwarzaniu tych danych, ma Pan/Pani prawo do wniesienia skargi do organu nadzorczego – Prezesa Urzędu Ochrony Danych Osobowych;</w:t>
      </w:r>
    </w:p>
    <w:p w14:paraId="1A3FE1F6" w14:textId="77777777" w:rsidR="00A14DC3" w:rsidRDefault="009C7D75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60"/>
        <w:jc w:val="both"/>
        <w:textAlignment w:val="auto"/>
        <w:rPr>
          <w:rFonts w:cs="Times New Roman"/>
          <w:sz w:val="18"/>
          <w:szCs w:val="18"/>
          <w:lang w:eastAsia="pl-PL"/>
        </w:rPr>
      </w:pPr>
      <w:r>
        <w:rPr>
          <w:rFonts w:cs="Times New Roman"/>
          <w:sz w:val="18"/>
          <w:szCs w:val="18"/>
          <w:lang w:eastAsia="pl-PL"/>
        </w:rPr>
        <w:t>w przypadku, gdy podanie przez Pana/Panią danych osobowych jest wymogiem ustawowym, jest Pan/Pani zobowiązany/</w:t>
      </w:r>
      <w:r>
        <w:rPr>
          <w:rFonts w:cs="Times New Roman"/>
          <w:sz w:val="18"/>
          <w:szCs w:val="18"/>
          <w:lang w:eastAsia="pl-PL"/>
        </w:rPr>
        <w:t>a do ich podania. Konsekwencją niepodania ww. danych osobowych może być nierozpoznanie sprawy. Niepodanie określonych danych może również mieć wpływ na przebieg postępowania oraz sposób rozstrzygnięcia sprawy stanowiącej przedmiot postępowania administracy</w:t>
      </w:r>
      <w:r>
        <w:rPr>
          <w:rFonts w:cs="Times New Roman"/>
          <w:sz w:val="18"/>
          <w:szCs w:val="18"/>
          <w:lang w:eastAsia="pl-PL"/>
        </w:rPr>
        <w:t>jnego;</w:t>
      </w:r>
    </w:p>
    <w:p w14:paraId="1FCC56B0" w14:textId="77777777" w:rsidR="00A14DC3" w:rsidRDefault="009C7D75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60"/>
        <w:jc w:val="both"/>
        <w:textAlignment w:val="auto"/>
        <w:rPr>
          <w:rFonts w:cs="Times New Roman"/>
          <w:sz w:val="18"/>
          <w:szCs w:val="18"/>
          <w:lang w:eastAsia="pl-PL"/>
        </w:rPr>
      </w:pPr>
      <w:r>
        <w:rPr>
          <w:rFonts w:cs="Times New Roman"/>
          <w:sz w:val="18"/>
          <w:szCs w:val="18"/>
          <w:lang w:eastAsia="pl-PL"/>
        </w:rPr>
        <w:t>Pana/Pani dane osobowe nie będą podlegały zautomatyzowanemu podejmowaniu decyzji, w tym profilowaniu.</w:t>
      </w:r>
    </w:p>
    <w:p w14:paraId="7D2659E0" w14:textId="77777777" w:rsidR="00A14DC3" w:rsidRDefault="00A14DC3">
      <w:pPr>
        <w:pStyle w:val="Standard"/>
        <w:jc w:val="both"/>
        <w:rPr>
          <w:sz w:val="22"/>
          <w:szCs w:val="22"/>
        </w:rPr>
      </w:pPr>
    </w:p>
    <w:p w14:paraId="4352F291" w14:textId="77777777" w:rsidR="00A14DC3" w:rsidRDefault="00A14DC3">
      <w:pPr>
        <w:pStyle w:val="Standard"/>
        <w:jc w:val="both"/>
        <w:rPr>
          <w:sz w:val="22"/>
          <w:szCs w:val="22"/>
        </w:rPr>
      </w:pPr>
    </w:p>
    <w:p w14:paraId="603078D2" w14:textId="77777777" w:rsidR="00A14DC3" w:rsidRDefault="00A14DC3">
      <w:pPr>
        <w:pStyle w:val="Standard"/>
        <w:jc w:val="both"/>
        <w:rPr>
          <w:sz w:val="22"/>
          <w:szCs w:val="22"/>
        </w:rPr>
      </w:pPr>
    </w:p>
    <w:p w14:paraId="3E97E974" w14:textId="77777777" w:rsidR="00A14DC3" w:rsidRDefault="00A14DC3">
      <w:pPr>
        <w:pStyle w:val="Standard"/>
        <w:jc w:val="both"/>
        <w:rPr>
          <w:sz w:val="22"/>
          <w:szCs w:val="22"/>
        </w:rPr>
      </w:pPr>
    </w:p>
    <w:p w14:paraId="64E3E6D2" w14:textId="77777777" w:rsidR="00A14DC3" w:rsidRDefault="00A14DC3">
      <w:pPr>
        <w:pStyle w:val="Standard"/>
        <w:jc w:val="both"/>
        <w:rPr>
          <w:sz w:val="22"/>
          <w:szCs w:val="22"/>
        </w:rPr>
      </w:pPr>
    </w:p>
    <w:p w14:paraId="161B04C5" w14:textId="77777777" w:rsidR="00A14DC3" w:rsidRDefault="00A14DC3">
      <w:pPr>
        <w:pStyle w:val="Standard"/>
        <w:jc w:val="both"/>
        <w:rPr>
          <w:sz w:val="22"/>
          <w:szCs w:val="22"/>
        </w:rPr>
      </w:pPr>
    </w:p>
    <w:p w14:paraId="2592C46C" w14:textId="77777777" w:rsidR="00A14DC3" w:rsidRDefault="00A14DC3">
      <w:pPr>
        <w:pStyle w:val="Standard"/>
        <w:jc w:val="both"/>
        <w:rPr>
          <w:sz w:val="22"/>
          <w:szCs w:val="22"/>
        </w:rPr>
      </w:pPr>
    </w:p>
    <w:p w14:paraId="0A862852" w14:textId="77777777" w:rsidR="00A14DC3" w:rsidRDefault="00A14DC3">
      <w:pPr>
        <w:pStyle w:val="Standard"/>
        <w:jc w:val="both"/>
        <w:rPr>
          <w:sz w:val="22"/>
          <w:szCs w:val="22"/>
        </w:rPr>
      </w:pPr>
    </w:p>
    <w:p w14:paraId="57C59765" w14:textId="77777777" w:rsidR="00A14DC3" w:rsidRDefault="00A14DC3">
      <w:pPr>
        <w:pStyle w:val="Standard"/>
        <w:jc w:val="both"/>
        <w:rPr>
          <w:sz w:val="22"/>
          <w:szCs w:val="22"/>
        </w:rPr>
      </w:pPr>
    </w:p>
    <w:p w14:paraId="524DF414" w14:textId="77777777" w:rsidR="00A14DC3" w:rsidRDefault="00A14DC3">
      <w:pPr>
        <w:pStyle w:val="Standard"/>
        <w:jc w:val="both"/>
        <w:rPr>
          <w:sz w:val="22"/>
          <w:szCs w:val="22"/>
        </w:rPr>
      </w:pPr>
    </w:p>
    <w:p w14:paraId="13997CCF" w14:textId="77777777" w:rsidR="00A14DC3" w:rsidRDefault="00A14DC3">
      <w:pPr>
        <w:pStyle w:val="Standard"/>
        <w:jc w:val="both"/>
        <w:rPr>
          <w:sz w:val="22"/>
          <w:szCs w:val="22"/>
        </w:rPr>
      </w:pPr>
    </w:p>
    <w:p w14:paraId="0255C700" w14:textId="77777777" w:rsidR="00A14DC3" w:rsidRDefault="00A14DC3">
      <w:pPr>
        <w:pStyle w:val="Standard"/>
        <w:jc w:val="both"/>
        <w:rPr>
          <w:sz w:val="22"/>
          <w:szCs w:val="22"/>
        </w:rPr>
      </w:pPr>
    </w:p>
    <w:p w14:paraId="2FC00E83" w14:textId="77777777" w:rsidR="00A14DC3" w:rsidRDefault="00A14DC3">
      <w:pPr>
        <w:pStyle w:val="Standard"/>
        <w:jc w:val="both"/>
        <w:rPr>
          <w:sz w:val="22"/>
          <w:szCs w:val="22"/>
        </w:rPr>
      </w:pPr>
    </w:p>
    <w:p w14:paraId="75F98451" w14:textId="77777777" w:rsidR="00A14DC3" w:rsidRDefault="00A14DC3">
      <w:pPr>
        <w:pStyle w:val="Standard"/>
        <w:jc w:val="both"/>
        <w:rPr>
          <w:sz w:val="22"/>
          <w:szCs w:val="22"/>
        </w:rPr>
      </w:pPr>
    </w:p>
    <w:p w14:paraId="00560846" w14:textId="77777777" w:rsidR="00A14DC3" w:rsidRDefault="00A14DC3">
      <w:pPr>
        <w:pStyle w:val="Standard"/>
        <w:jc w:val="both"/>
        <w:rPr>
          <w:sz w:val="22"/>
          <w:szCs w:val="22"/>
        </w:rPr>
      </w:pPr>
    </w:p>
    <w:p w14:paraId="7F8807D1" w14:textId="77777777" w:rsidR="00A14DC3" w:rsidRDefault="00A14DC3">
      <w:pPr>
        <w:pStyle w:val="Standard"/>
        <w:jc w:val="both"/>
        <w:rPr>
          <w:sz w:val="22"/>
          <w:szCs w:val="22"/>
        </w:rPr>
      </w:pPr>
    </w:p>
    <w:p w14:paraId="20A0EB71" w14:textId="77777777" w:rsidR="00A14DC3" w:rsidRDefault="00A14DC3">
      <w:pPr>
        <w:pStyle w:val="Standard"/>
        <w:jc w:val="both"/>
        <w:rPr>
          <w:sz w:val="22"/>
          <w:szCs w:val="22"/>
        </w:rPr>
      </w:pPr>
    </w:p>
    <w:p w14:paraId="58752258" w14:textId="77777777" w:rsidR="00A14DC3" w:rsidRDefault="009C7D75">
      <w:pPr>
        <w:pStyle w:val="Standard"/>
        <w:jc w:val="both"/>
      </w:pPr>
      <w:r>
        <w:rPr>
          <w:sz w:val="22"/>
          <w:szCs w:val="22"/>
        </w:rPr>
        <w:tab/>
      </w:r>
    </w:p>
    <w:sectPr w:rsidR="00A14DC3">
      <w:headerReference w:type="default" r:id="rId7"/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B85C2" w14:textId="77777777" w:rsidR="009C7D75" w:rsidRDefault="009C7D75">
      <w:r>
        <w:separator/>
      </w:r>
    </w:p>
  </w:endnote>
  <w:endnote w:type="continuationSeparator" w:id="0">
    <w:p w14:paraId="02CBF0A7" w14:textId="77777777" w:rsidR="009C7D75" w:rsidRDefault="009C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A4387" w14:textId="77777777" w:rsidR="009C7D75" w:rsidRDefault="009C7D75">
      <w:r>
        <w:rPr>
          <w:color w:val="000000"/>
        </w:rPr>
        <w:separator/>
      </w:r>
    </w:p>
  </w:footnote>
  <w:footnote w:type="continuationSeparator" w:id="0">
    <w:p w14:paraId="06C923FD" w14:textId="77777777" w:rsidR="009C7D75" w:rsidRDefault="009C7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513D2" w14:textId="77777777" w:rsidR="003C15CC" w:rsidRDefault="009C7D75">
    <w:pPr>
      <w:pStyle w:val="Nagwek"/>
      <w:jc w:val="right"/>
      <w:rPr>
        <w:b/>
        <w:bCs/>
      </w:rPr>
    </w:pPr>
    <w:r>
      <w:rPr>
        <w:b/>
        <w:bCs/>
      </w:rPr>
      <w:t>Wzór nr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CE343F"/>
    <w:multiLevelType w:val="multilevel"/>
    <w:tmpl w:val="1CA445DA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14DC3"/>
    <w:rsid w:val="001218E7"/>
    <w:rsid w:val="009C7D75"/>
    <w:rsid w:val="00A1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C611C"/>
  <w15:docId w15:val="{6B718319-0744-472D-9D9F-F00B4AD3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HeaderandFooter"/>
  </w:style>
  <w:style w:type="paragraph" w:styleId="NormalnyWeb">
    <w:name w:val="Normal (Web)"/>
    <w:basedOn w:val="Normalny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913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Skrzypczyk</dc:creator>
  <cp:lastModifiedBy>Starostwo Powiat</cp:lastModifiedBy>
  <cp:revision>2</cp:revision>
  <dcterms:created xsi:type="dcterms:W3CDTF">2021-02-10T09:29:00Z</dcterms:created>
  <dcterms:modified xsi:type="dcterms:W3CDTF">2021-02-10T09:29:00Z</dcterms:modified>
</cp:coreProperties>
</file>